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2070"/>
        <w:gridCol w:w="1170"/>
        <w:gridCol w:w="1350"/>
        <w:gridCol w:w="4500"/>
        <w:gridCol w:w="1525"/>
      </w:tblGrid>
      <w:tr w:rsidR="00317380" w14:paraId="477761A4" w14:textId="77777777" w:rsidTr="00F17CAD">
        <w:tc>
          <w:tcPr>
            <w:tcW w:w="805" w:type="dxa"/>
            <w:shd w:val="clear" w:color="auto" w:fill="BFBFBF" w:themeFill="background1" w:themeFillShade="BF"/>
          </w:tcPr>
          <w:p w14:paraId="3A157F56" w14:textId="77777777" w:rsidR="00317380" w:rsidRDefault="00317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Book/</w:t>
            </w:r>
          </w:p>
          <w:p w14:paraId="65C2D07F" w14:textId="77777777" w:rsidR="00674552" w:rsidRPr="00317380" w:rsidRDefault="00674552">
            <w:pPr>
              <w:rPr>
                <w:b/>
                <w:sz w:val="20"/>
                <w:szCs w:val="20"/>
              </w:rPr>
            </w:pPr>
            <w:r w:rsidRPr="003173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DC57232" w14:textId="77777777" w:rsidR="00674552" w:rsidRPr="00317380" w:rsidRDefault="00674552">
            <w:pPr>
              <w:rPr>
                <w:b/>
                <w:sz w:val="20"/>
                <w:szCs w:val="20"/>
              </w:rPr>
            </w:pPr>
            <w:r w:rsidRPr="00317380">
              <w:rPr>
                <w:b/>
                <w:sz w:val="20"/>
                <w:szCs w:val="20"/>
              </w:rPr>
              <w:t>Author/Editor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1ABAF51B" w14:textId="77777777" w:rsidR="00674552" w:rsidRPr="00674552" w:rsidRDefault="00674552">
            <w:pPr>
              <w:rPr>
                <w:b/>
              </w:rPr>
            </w:pPr>
            <w:r w:rsidRPr="00674552">
              <w:rPr>
                <w:b/>
              </w:rPr>
              <w:t>Title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159D9EA" w14:textId="77777777" w:rsidR="00674552" w:rsidRPr="00317380" w:rsidRDefault="00674552">
            <w:pPr>
              <w:rPr>
                <w:b/>
                <w:sz w:val="20"/>
                <w:szCs w:val="20"/>
              </w:rPr>
            </w:pPr>
            <w:r w:rsidRPr="00317380"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0995F6" w14:textId="77777777" w:rsidR="00674552" w:rsidRPr="00674552" w:rsidRDefault="00674552">
            <w:pPr>
              <w:rPr>
                <w:b/>
              </w:rPr>
            </w:pPr>
            <w:r w:rsidRPr="00674552">
              <w:rPr>
                <w:b/>
              </w:rPr>
              <w:t>Edition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6DCAE1CB" w14:textId="77777777" w:rsidR="00674552" w:rsidRPr="00674552" w:rsidRDefault="00674552">
            <w:pPr>
              <w:rPr>
                <w:b/>
              </w:rPr>
            </w:pPr>
            <w:r w:rsidRPr="00674552">
              <w:rPr>
                <w:b/>
              </w:rPr>
              <w:t>ISBN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1B452A60" w14:textId="77777777" w:rsidR="00674552" w:rsidRPr="00317380" w:rsidRDefault="00674552">
            <w:pPr>
              <w:rPr>
                <w:b/>
                <w:sz w:val="20"/>
                <w:szCs w:val="20"/>
              </w:rPr>
            </w:pPr>
            <w:r w:rsidRPr="00317380">
              <w:rPr>
                <w:b/>
                <w:sz w:val="20"/>
                <w:szCs w:val="20"/>
              </w:rPr>
              <w:t>Req</w:t>
            </w:r>
            <w:r w:rsidR="00317380">
              <w:rPr>
                <w:b/>
                <w:sz w:val="20"/>
                <w:szCs w:val="20"/>
              </w:rPr>
              <w:t>uired</w:t>
            </w:r>
            <w:r w:rsidRPr="00317380">
              <w:rPr>
                <w:b/>
                <w:sz w:val="20"/>
                <w:szCs w:val="20"/>
              </w:rPr>
              <w:t xml:space="preserve"> or Recommended</w:t>
            </w:r>
          </w:p>
        </w:tc>
      </w:tr>
      <w:tr w:rsidR="005D29E8" w14:paraId="7CEE93F4" w14:textId="77777777" w:rsidTr="00F17CAD">
        <w:tc>
          <w:tcPr>
            <w:tcW w:w="805" w:type="dxa"/>
            <w:shd w:val="clear" w:color="auto" w:fill="BFBFBF" w:themeFill="background1" w:themeFillShade="BF"/>
          </w:tcPr>
          <w:p w14:paraId="49E9B655" w14:textId="10FE48D5" w:rsidR="005D29E8" w:rsidRDefault="009A1E1C" w:rsidP="00D12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20</w:t>
            </w:r>
            <w:r w:rsidR="00692FE7">
              <w:rPr>
                <w:b/>
                <w:sz w:val="20"/>
                <w:szCs w:val="20"/>
              </w:rPr>
              <w:t>2</w:t>
            </w:r>
            <w:r w:rsidR="00752B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604A7FB" w14:textId="77777777" w:rsidR="005D29E8" w:rsidRPr="00317380" w:rsidRDefault="005D29E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1BAD1E81" w14:textId="77777777" w:rsidR="005D29E8" w:rsidRPr="00674552" w:rsidRDefault="005D29E8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5B77F7EE" w14:textId="77777777" w:rsidR="005D29E8" w:rsidRPr="00317380" w:rsidRDefault="005D29E8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46F40BA" w14:textId="5BBC755D" w:rsidR="005D29E8" w:rsidRPr="00C63AC0" w:rsidRDefault="000F48CE">
            <w:pPr>
              <w:rPr>
                <w:b/>
                <w:sz w:val="16"/>
                <w:szCs w:val="16"/>
              </w:rPr>
            </w:pPr>
            <w:r w:rsidRPr="00C63AC0">
              <w:rPr>
                <w:b/>
                <w:sz w:val="16"/>
                <w:szCs w:val="16"/>
                <w:highlight w:val="cyan"/>
              </w:rPr>
              <w:t>Note that editions become available between publishing this list and purchasing.  Get the most up to date edition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5B12DC30" w14:textId="77777777" w:rsidR="005D29E8" w:rsidRPr="00674552" w:rsidRDefault="005D29E8">
            <w:pPr>
              <w:rPr>
                <w:b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7D95F540" w14:textId="77777777" w:rsidR="005D29E8" w:rsidRPr="00317380" w:rsidRDefault="005D29E8">
            <w:pPr>
              <w:rPr>
                <w:b/>
                <w:sz w:val="20"/>
                <w:szCs w:val="20"/>
              </w:rPr>
            </w:pPr>
          </w:p>
        </w:tc>
      </w:tr>
      <w:tr w:rsidR="00674552" w14:paraId="6DF35375" w14:textId="77777777" w:rsidTr="00692FE7">
        <w:tc>
          <w:tcPr>
            <w:tcW w:w="805" w:type="dxa"/>
            <w:shd w:val="clear" w:color="auto" w:fill="D9D9D9" w:themeFill="background1" w:themeFillShade="D9"/>
          </w:tcPr>
          <w:p w14:paraId="67AEF3A5" w14:textId="77777777" w:rsidR="005D29E8" w:rsidRPr="00674552" w:rsidRDefault="00674552">
            <w:pPr>
              <w:rPr>
                <w:b/>
              </w:rPr>
            </w:pPr>
            <w:r w:rsidRPr="00674552">
              <w:rPr>
                <w:b/>
              </w:rPr>
              <w:t>N501</w:t>
            </w:r>
          </w:p>
        </w:tc>
        <w:tc>
          <w:tcPr>
            <w:tcW w:w="12145" w:type="dxa"/>
            <w:gridSpan w:val="6"/>
            <w:shd w:val="clear" w:color="auto" w:fill="D9D9D9" w:themeFill="background1" w:themeFillShade="D9"/>
          </w:tcPr>
          <w:p w14:paraId="3DC5F275" w14:textId="77777777" w:rsidR="00674552" w:rsidRDefault="00674552"/>
        </w:tc>
      </w:tr>
      <w:tr w:rsidR="00A71089" w14:paraId="7CEDD39E" w14:textId="77777777" w:rsidTr="00F17CAD">
        <w:tc>
          <w:tcPr>
            <w:tcW w:w="805" w:type="dxa"/>
          </w:tcPr>
          <w:p w14:paraId="2AD5B15B" w14:textId="77777777" w:rsidR="00674552" w:rsidRDefault="00674552"/>
        </w:tc>
        <w:tc>
          <w:tcPr>
            <w:tcW w:w="1530" w:type="dxa"/>
          </w:tcPr>
          <w:p w14:paraId="6301C1A7" w14:textId="77777777" w:rsidR="00674552" w:rsidRDefault="00674552">
            <w:r>
              <w:t xml:space="preserve">U.S. Preventative Service Task Force </w:t>
            </w:r>
          </w:p>
        </w:tc>
        <w:tc>
          <w:tcPr>
            <w:tcW w:w="2070" w:type="dxa"/>
          </w:tcPr>
          <w:p w14:paraId="556F1C74" w14:textId="77777777" w:rsidR="00674552" w:rsidRDefault="00674552"/>
        </w:tc>
        <w:tc>
          <w:tcPr>
            <w:tcW w:w="1170" w:type="dxa"/>
          </w:tcPr>
          <w:p w14:paraId="22A3607D" w14:textId="77777777" w:rsidR="00674552" w:rsidRDefault="00674552"/>
        </w:tc>
        <w:tc>
          <w:tcPr>
            <w:tcW w:w="1350" w:type="dxa"/>
          </w:tcPr>
          <w:p w14:paraId="70B966C9" w14:textId="77777777" w:rsidR="00674552" w:rsidRDefault="00674552"/>
        </w:tc>
        <w:tc>
          <w:tcPr>
            <w:tcW w:w="4500" w:type="dxa"/>
          </w:tcPr>
          <w:p w14:paraId="13A922E3" w14:textId="77777777" w:rsidR="00674552" w:rsidRDefault="006F6FC7">
            <w:hyperlink r:id="rId5" w:history="1">
              <w:r w:rsidR="00674552" w:rsidRPr="005B6291">
                <w:rPr>
                  <w:rStyle w:val="Hyperlink"/>
                </w:rPr>
                <w:t>http://www.ahrq.gov/CLINICAL/USPSTF/uspstopics.htm</w:t>
              </w:r>
            </w:hyperlink>
          </w:p>
          <w:p w14:paraId="5AAC074D" w14:textId="77777777" w:rsidR="00674552" w:rsidRDefault="00674552"/>
        </w:tc>
        <w:tc>
          <w:tcPr>
            <w:tcW w:w="1525" w:type="dxa"/>
          </w:tcPr>
          <w:p w14:paraId="14A0EE97" w14:textId="77777777" w:rsidR="00674552" w:rsidRDefault="00317380">
            <w:r>
              <w:t>Required</w:t>
            </w:r>
          </w:p>
        </w:tc>
      </w:tr>
      <w:tr w:rsidR="00A71089" w14:paraId="08048B20" w14:textId="77777777" w:rsidTr="00F17CAD">
        <w:tc>
          <w:tcPr>
            <w:tcW w:w="805" w:type="dxa"/>
          </w:tcPr>
          <w:p w14:paraId="4ADC6084" w14:textId="77777777" w:rsidR="00674552" w:rsidRDefault="00674552"/>
        </w:tc>
        <w:tc>
          <w:tcPr>
            <w:tcW w:w="1530" w:type="dxa"/>
          </w:tcPr>
          <w:p w14:paraId="036F7535" w14:textId="77777777" w:rsidR="00674552" w:rsidRDefault="00674552">
            <w:r>
              <w:t>Edelman, C.</w:t>
            </w:r>
          </w:p>
        </w:tc>
        <w:tc>
          <w:tcPr>
            <w:tcW w:w="2070" w:type="dxa"/>
          </w:tcPr>
          <w:p w14:paraId="65F03025" w14:textId="77777777" w:rsidR="00674552" w:rsidRDefault="00674552">
            <w:r>
              <w:t>Health Promotion Throughout the Lifespan</w:t>
            </w:r>
          </w:p>
        </w:tc>
        <w:tc>
          <w:tcPr>
            <w:tcW w:w="1170" w:type="dxa"/>
          </w:tcPr>
          <w:p w14:paraId="4A73D6A1" w14:textId="77777777" w:rsidR="00674552" w:rsidRDefault="00674552">
            <w:r>
              <w:t>Mosby</w:t>
            </w:r>
          </w:p>
        </w:tc>
        <w:tc>
          <w:tcPr>
            <w:tcW w:w="1350" w:type="dxa"/>
          </w:tcPr>
          <w:p w14:paraId="58FDBA80" w14:textId="2944AC00" w:rsidR="00674552" w:rsidRPr="000F48CE" w:rsidRDefault="00692FE7">
            <w:pPr>
              <w:rPr>
                <w:highlight w:val="cyan"/>
              </w:rPr>
            </w:pPr>
            <w:r>
              <w:t>10</w:t>
            </w:r>
            <w:r w:rsidR="00531A25" w:rsidRPr="00620C3B">
              <w:t>th</w:t>
            </w:r>
          </w:p>
        </w:tc>
        <w:tc>
          <w:tcPr>
            <w:tcW w:w="4500" w:type="dxa"/>
          </w:tcPr>
          <w:p w14:paraId="18E89C71" w14:textId="77777777" w:rsidR="009D028A" w:rsidRDefault="00531A25">
            <w:r>
              <w:t>Part of bundle</w:t>
            </w:r>
          </w:p>
        </w:tc>
        <w:tc>
          <w:tcPr>
            <w:tcW w:w="1525" w:type="dxa"/>
          </w:tcPr>
          <w:p w14:paraId="2EC649A8" w14:textId="77777777" w:rsidR="00674552" w:rsidRDefault="00674552">
            <w:r>
              <w:t>Required</w:t>
            </w:r>
          </w:p>
        </w:tc>
      </w:tr>
      <w:tr w:rsidR="00A71089" w14:paraId="69C133ED" w14:textId="77777777" w:rsidTr="00F17CAD">
        <w:tc>
          <w:tcPr>
            <w:tcW w:w="805" w:type="dxa"/>
          </w:tcPr>
          <w:p w14:paraId="63E875B2" w14:textId="77777777" w:rsidR="00674552" w:rsidRDefault="00674552"/>
        </w:tc>
        <w:tc>
          <w:tcPr>
            <w:tcW w:w="1530" w:type="dxa"/>
          </w:tcPr>
          <w:p w14:paraId="67F82C84" w14:textId="77777777" w:rsidR="00674552" w:rsidRDefault="00933DF1">
            <w:r>
              <w:t>Stuart and Liberman</w:t>
            </w:r>
          </w:p>
        </w:tc>
        <w:tc>
          <w:tcPr>
            <w:tcW w:w="2070" w:type="dxa"/>
          </w:tcPr>
          <w:p w14:paraId="36D0B1A6" w14:textId="77777777" w:rsidR="00674552" w:rsidRDefault="00933DF1">
            <w:r>
              <w:t>The Fifteen Minute Hour: Practical Therapeutic Interventions in Primary Care</w:t>
            </w:r>
          </w:p>
        </w:tc>
        <w:tc>
          <w:tcPr>
            <w:tcW w:w="1170" w:type="dxa"/>
          </w:tcPr>
          <w:p w14:paraId="7F3C0425" w14:textId="77777777" w:rsidR="00674552" w:rsidRDefault="00933DF1">
            <w:r>
              <w:t>Saunders Elsevier</w:t>
            </w:r>
          </w:p>
        </w:tc>
        <w:tc>
          <w:tcPr>
            <w:tcW w:w="1350" w:type="dxa"/>
          </w:tcPr>
          <w:p w14:paraId="3C77ED49" w14:textId="55D65329" w:rsidR="00674552" w:rsidRDefault="00674552"/>
        </w:tc>
        <w:tc>
          <w:tcPr>
            <w:tcW w:w="4500" w:type="dxa"/>
          </w:tcPr>
          <w:p w14:paraId="52459877" w14:textId="77777777" w:rsidR="00674552" w:rsidRDefault="006F6FC7">
            <w:r>
              <w:rPr>
                <w:rFonts w:ascii="Lato" w:hAnsi="Lato"/>
                <w:color w:val="2D3B45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Hyperlink"/>
                  <w:rFonts w:ascii="Lato" w:hAnsi="Lato"/>
                  <w:shd w:val="clear" w:color="auto" w:fill="FFFFFF"/>
                </w:rPr>
                <w:t>http://sonoma.idm.oclc.org/login?url=http://search.ebscohost.com/login.aspx?direct=true&amp;db=nlebk&amp;AN=1902188&amp;site=ehost-live&amp;scope=site&amp;ebv=EB&amp;ppid=pp_Cover</w:t>
              </w:r>
            </w:hyperlink>
          </w:p>
          <w:p w14:paraId="66C05B8D" w14:textId="77777777" w:rsidR="006F6FC7" w:rsidRDefault="006F6FC7"/>
          <w:p w14:paraId="5FD6EE72" w14:textId="7DB5C721" w:rsidR="006F6FC7" w:rsidRDefault="006F6FC7">
            <w:r>
              <w:t xml:space="preserve">Link to </w:t>
            </w:r>
            <w:proofErr w:type="spellStart"/>
            <w:r>
              <w:t>Ebook</w:t>
            </w:r>
            <w:proofErr w:type="spellEnd"/>
            <w:r>
              <w:t xml:space="preserve"> free</w:t>
            </w:r>
            <w:bookmarkStart w:id="0" w:name="_GoBack"/>
            <w:bookmarkEnd w:id="0"/>
          </w:p>
        </w:tc>
        <w:tc>
          <w:tcPr>
            <w:tcW w:w="1525" w:type="dxa"/>
          </w:tcPr>
          <w:p w14:paraId="53867EF4" w14:textId="77777777" w:rsidR="00674552" w:rsidRDefault="00933DF1">
            <w:r>
              <w:t>Required</w:t>
            </w:r>
          </w:p>
        </w:tc>
      </w:tr>
      <w:tr w:rsidR="00EB1FBB" w14:paraId="734E62B8" w14:textId="77777777" w:rsidTr="00F17CAD">
        <w:tc>
          <w:tcPr>
            <w:tcW w:w="805" w:type="dxa"/>
          </w:tcPr>
          <w:p w14:paraId="33F1EA68" w14:textId="77777777" w:rsidR="00EB1FBB" w:rsidRDefault="00EB1FBB" w:rsidP="0085088C"/>
        </w:tc>
        <w:tc>
          <w:tcPr>
            <w:tcW w:w="1530" w:type="dxa"/>
          </w:tcPr>
          <w:p w14:paraId="62BA736B" w14:textId="77777777" w:rsidR="00B107C5" w:rsidRDefault="00B107C5" w:rsidP="00B107C5">
            <w:pPr>
              <w:pStyle w:val="Default"/>
            </w:pPr>
          </w:p>
          <w:p w14:paraId="25EAAF55" w14:textId="77777777" w:rsidR="00B107C5" w:rsidRDefault="00B107C5" w:rsidP="00B107C5">
            <w:pPr>
              <w:pStyle w:val="Default"/>
            </w:pPr>
            <w:r>
              <w:t xml:space="preserve"> </w:t>
            </w:r>
          </w:p>
          <w:p w14:paraId="37551317" w14:textId="77777777" w:rsidR="00B107C5" w:rsidRPr="00B107C5" w:rsidRDefault="00B107C5" w:rsidP="00B107C5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Touhy: Ebersole &amp; Hess</w:t>
            </w:r>
          </w:p>
          <w:p w14:paraId="55CA3092" w14:textId="77777777" w:rsidR="00EB1FBB" w:rsidRDefault="00EB1FBB" w:rsidP="0085088C"/>
        </w:tc>
        <w:tc>
          <w:tcPr>
            <w:tcW w:w="2070" w:type="dxa"/>
          </w:tcPr>
          <w:p w14:paraId="48B63B5D" w14:textId="77777777" w:rsidR="00EB1FBB" w:rsidRDefault="00EB1FBB" w:rsidP="0085088C">
            <w:r>
              <w:t>Toward Healthy Aging:  Human Needs and Nursing Response</w:t>
            </w:r>
          </w:p>
        </w:tc>
        <w:tc>
          <w:tcPr>
            <w:tcW w:w="1170" w:type="dxa"/>
          </w:tcPr>
          <w:p w14:paraId="12102EF6" w14:textId="77777777" w:rsidR="00EB1FBB" w:rsidRDefault="00EB1FBB" w:rsidP="0085088C">
            <w:r>
              <w:t>Elsevier</w:t>
            </w:r>
          </w:p>
        </w:tc>
        <w:tc>
          <w:tcPr>
            <w:tcW w:w="1350" w:type="dxa"/>
          </w:tcPr>
          <w:p w14:paraId="11E6547C" w14:textId="77777777" w:rsidR="00EB1FBB" w:rsidRDefault="00501DDC" w:rsidP="0085088C">
            <w:r>
              <w:t>9</w:t>
            </w:r>
            <w:r w:rsidR="00B107C5">
              <w:t>th</w:t>
            </w:r>
          </w:p>
        </w:tc>
        <w:tc>
          <w:tcPr>
            <w:tcW w:w="4500" w:type="dxa"/>
          </w:tcPr>
          <w:p w14:paraId="4C43C69A" w14:textId="77777777" w:rsidR="009D028A" w:rsidRDefault="00531A25" w:rsidP="0085088C">
            <w:r>
              <w:t>Part of bundle</w:t>
            </w:r>
          </w:p>
        </w:tc>
        <w:tc>
          <w:tcPr>
            <w:tcW w:w="1525" w:type="dxa"/>
          </w:tcPr>
          <w:p w14:paraId="5F26EC91" w14:textId="77777777" w:rsidR="00EB1FBB" w:rsidRDefault="00EB1FBB" w:rsidP="0085088C">
            <w:r>
              <w:t>Required</w:t>
            </w:r>
          </w:p>
        </w:tc>
      </w:tr>
      <w:tr w:rsidR="00EB1FBB" w14:paraId="73DAEF51" w14:textId="77777777" w:rsidTr="00692FE7">
        <w:tc>
          <w:tcPr>
            <w:tcW w:w="805" w:type="dxa"/>
            <w:shd w:val="clear" w:color="auto" w:fill="D9D9D9" w:themeFill="background1" w:themeFillShade="D9"/>
          </w:tcPr>
          <w:p w14:paraId="212E2A33" w14:textId="77777777" w:rsidR="005D29E8" w:rsidRPr="00933DF1" w:rsidRDefault="00EB1FBB">
            <w:pPr>
              <w:rPr>
                <w:b/>
              </w:rPr>
            </w:pPr>
            <w:r>
              <w:rPr>
                <w:b/>
              </w:rPr>
              <w:t>N509</w:t>
            </w:r>
          </w:p>
        </w:tc>
        <w:tc>
          <w:tcPr>
            <w:tcW w:w="12145" w:type="dxa"/>
            <w:gridSpan w:val="6"/>
          </w:tcPr>
          <w:p w14:paraId="0315BC06" w14:textId="77777777" w:rsidR="00EB1FBB" w:rsidRDefault="00EB1FBB"/>
        </w:tc>
      </w:tr>
      <w:tr w:rsidR="00EB1FBB" w14:paraId="0FE17EB3" w14:textId="77777777" w:rsidTr="00F17CAD">
        <w:tc>
          <w:tcPr>
            <w:tcW w:w="805" w:type="dxa"/>
          </w:tcPr>
          <w:p w14:paraId="311BFF06" w14:textId="77777777" w:rsidR="00EB1FBB" w:rsidRDefault="00EB1FBB"/>
        </w:tc>
        <w:tc>
          <w:tcPr>
            <w:tcW w:w="1530" w:type="dxa"/>
          </w:tcPr>
          <w:p w14:paraId="1A1358AE" w14:textId="77777777" w:rsidR="00EB1FBB" w:rsidRDefault="00EB1FBB">
            <w:r w:rsidRPr="00531A25">
              <w:t>Jarvis, C.</w:t>
            </w:r>
          </w:p>
        </w:tc>
        <w:tc>
          <w:tcPr>
            <w:tcW w:w="2070" w:type="dxa"/>
          </w:tcPr>
          <w:p w14:paraId="733DDA55" w14:textId="77777777" w:rsidR="00EB1FBB" w:rsidRDefault="00EB1FBB">
            <w:r>
              <w:t>Physical Examination and Health Assessment (workbook not required)</w:t>
            </w:r>
          </w:p>
        </w:tc>
        <w:tc>
          <w:tcPr>
            <w:tcW w:w="1170" w:type="dxa"/>
          </w:tcPr>
          <w:p w14:paraId="26EDE7E4" w14:textId="77777777" w:rsidR="00EB1FBB" w:rsidRDefault="00EB1FBB">
            <w:r>
              <w:t>Elsevier</w:t>
            </w:r>
          </w:p>
        </w:tc>
        <w:tc>
          <w:tcPr>
            <w:tcW w:w="1350" w:type="dxa"/>
          </w:tcPr>
          <w:p w14:paraId="0FE5D6CB" w14:textId="4300C148" w:rsidR="00EB1FBB" w:rsidRDefault="00692FE7">
            <w:r>
              <w:t>9</w:t>
            </w:r>
            <w:r w:rsidR="00FC363D" w:rsidRPr="0006487D">
              <w:t>th</w:t>
            </w:r>
          </w:p>
        </w:tc>
        <w:tc>
          <w:tcPr>
            <w:tcW w:w="4500" w:type="dxa"/>
          </w:tcPr>
          <w:p w14:paraId="7F6DEFBA" w14:textId="77777777" w:rsidR="00EB1FBB" w:rsidRDefault="00531A25">
            <w:r>
              <w:t>Part of Bundle</w:t>
            </w:r>
          </w:p>
        </w:tc>
        <w:tc>
          <w:tcPr>
            <w:tcW w:w="1525" w:type="dxa"/>
          </w:tcPr>
          <w:p w14:paraId="3792A570" w14:textId="77777777" w:rsidR="00EB1FBB" w:rsidRDefault="00EB1FBB">
            <w:r>
              <w:t>Required</w:t>
            </w:r>
          </w:p>
        </w:tc>
      </w:tr>
      <w:tr w:rsidR="00EB1FBB" w14:paraId="383C7CDE" w14:textId="77777777" w:rsidTr="00692FE7">
        <w:tc>
          <w:tcPr>
            <w:tcW w:w="805" w:type="dxa"/>
            <w:shd w:val="clear" w:color="auto" w:fill="D9D9D9" w:themeFill="background1" w:themeFillShade="D9"/>
          </w:tcPr>
          <w:p w14:paraId="5DC5E226" w14:textId="77777777" w:rsidR="00692FE7" w:rsidRDefault="00692FE7"/>
          <w:p w14:paraId="0A547EBE" w14:textId="77777777" w:rsidR="00692FE7" w:rsidRDefault="00692FE7"/>
          <w:p w14:paraId="58C657AB" w14:textId="0B81B6F5" w:rsidR="005D29E8" w:rsidRDefault="00EB1FBB">
            <w:r>
              <w:t>N549</w:t>
            </w:r>
          </w:p>
        </w:tc>
        <w:tc>
          <w:tcPr>
            <w:tcW w:w="12145" w:type="dxa"/>
            <w:gridSpan w:val="6"/>
          </w:tcPr>
          <w:p w14:paraId="4C1E0F44" w14:textId="77777777" w:rsidR="00EB1FBB" w:rsidRDefault="00EB1FBB"/>
        </w:tc>
      </w:tr>
      <w:tr w:rsidR="00EB1FBB" w14:paraId="2C064E6C" w14:textId="77777777" w:rsidTr="00F17CAD">
        <w:trPr>
          <w:trHeight w:val="1160"/>
        </w:trPr>
        <w:tc>
          <w:tcPr>
            <w:tcW w:w="805" w:type="dxa"/>
          </w:tcPr>
          <w:p w14:paraId="038F3056" w14:textId="77777777" w:rsidR="00EB1FBB" w:rsidRDefault="00EB1FBB"/>
        </w:tc>
        <w:tc>
          <w:tcPr>
            <w:tcW w:w="1530" w:type="dxa"/>
          </w:tcPr>
          <w:p w14:paraId="273E04FF" w14:textId="77777777" w:rsidR="009A1E1C" w:rsidRDefault="009A1E1C" w:rsidP="009A1E1C">
            <w:pPr>
              <w:pStyle w:val="Default"/>
            </w:pPr>
          </w:p>
          <w:p w14:paraId="1152757E" w14:textId="77777777" w:rsidR="009A1E1C" w:rsidRDefault="009A1E1C" w:rsidP="009A1E1C">
            <w:pPr>
              <w:pStyle w:val="Default"/>
            </w:pPr>
            <w:r>
              <w:t xml:space="preserve"> </w:t>
            </w:r>
          </w:p>
          <w:p w14:paraId="237227DC" w14:textId="77777777" w:rsidR="009A1E1C" w:rsidRDefault="009A1E1C" w:rsidP="009A1E1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A1E1C">
              <w:rPr>
                <w:bCs/>
                <w:sz w:val="22"/>
                <w:szCs w:val="22"/>
              </w:rPr>
              <w:t>Duderstadt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D6FE887" w14:textId="77777777" w:rsidR="00EB1FBB" w:rsidRDefault="00EB1FBB"/>
        </w:tc>
        <w:tc>
          <w:tcPr>
            <w:tcW w:w="2070" w:type="dxa"/>
          </w:tcPr>
          <w:p w14:paraId="7938796D" w14:textId="77777777" w:rsidR="009A1E1C" w:rsidRDefault="009A1E1C" w:rsidP="009A1E1C">
            <w:pPr>
              <w:pStyle w:val="Default"/>
            </w:pPr>
          </w:p>
          <w:p w14:paraId="06974A81" w14:textId="77777777" w:rsidR="009A1E1C" w:rsidRDefault="009A1E1C" w:rsidP="009A1E1C">
            <w:pPr>
              <w:pStyle w:val="Default"/>
            </w:pPr>
            <w:r>
              <w:t xml:space="preserve"> </w:t>
            </w:r>
          </w:p>
          <w:p w14:paraId="7511ECBC" w14:textId="77777777" w:rsidR="009A1E1C" w:rsidRPr="009A1E1C" w:rsidRDefault="009A1E1C" w:rsidP="009A1E1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Pediatric Physical Examination</w:t>
            </w:r>
          </w:p>
          <w:p w14:paraId="4BB3D923" w14:textId="77777777" w:rsidR="00EB1FBB" w:rsidRDefault="00EB1FBB"/>
        </w:tc>
        <w:tc>
          <w:tcPr>
            <w:tcW w:w="1170" w:type="dxa"/>
          </w:tcPr>
          <w:p w14:paraId="4D9E02D5" w14:textId="77777777" w:rsidR="00EB1FBB" w:rsidRDefault="009A1E1C">
            <w:r>
              <w:t>Elsevier</w:t>
            </w:r>
          </w:p>
        </w:tc>
        <w:tc>
          <w:tcPr>
            <w:tcW w:w="1350" w:type="dxa"/>
          </w:tcPr>
          <w:p w14:paraId="41DF8D88" w14:textId="36F5C88A" w:rsidR="00EB1FBB" w:rsidRDefault="00FC363D">
            <w:r w:rsidRPr="0006487D">
              <w:t>3rd</w:t>
            </w:r>
          </w:p>
        </w:tc>
        <w:tc>
          <w:tcPr>
            <w:tcW w:w="4500" w:type="dxa"/>
          </w:tcPr>
          <w:p w14:paraId="38456051" w14:textId="77777777" w:rsidR="00EB1FBB" w:rsidRDefault="009A1E1C">
            <w:r>
              <w:t>Part of bundle</w:t>
            </w:r>
          </w:p>
        </w:tc>
        <w:tc>
          <w:tcPr>
            <w:tcW w:w="1525" w:type="dxa"/>
          </w:tcPr>
          <w:p w14:paraId="588CC8F5" w14:textId="77777777" w:rsidR="00EB1FBB" w:rsidRDefault="00EB1FBB">
            <w:r>
              <w:t>Required</w:t>
            </w:r>
          </w:p>
        </w:tc>
      </w:tr>
      <w:tr w:rsidR="00EB1FBB" w14:paraId="61765F10" w14:textId="77777777" w:rsidTr="00F17CAD">
        <w:tc>
          <w:tcPr>
            <w:tcW w:w="805" w:type="dxa"/>
          </w:tcPr>
          <w:p w14:paraId="08FB62E6" w14:textId="77777777" w:rsidR="00EB1FBB" w:rsidRDefault="00EB1FBB"/>
        </w:tc>
        <w:tc>
          <w:tcPr>
            <w:tcW w:w="1530" w:type="dxa"/>
          </w:tcPr>
          <w:p w14:paraId="2F0DC6FB" w14:textId="77777777" w:rsidR="00EB1FBB" w:rsidRDefault="00EB1FBB">
            <w:r>
              <w:t>Seller, R.</w:t>
            </w:r>
          </w:p>
        </w:tc>
        <w:tc>
          <w:tcPr>
            <w:tcW w:w="2070" w:type="dxa"/>
          </w:tcPr>
          <w:p w14:paraId="3E975237" w14:textId="77777777" w:rsidR="00EB1FBB" w:rsidRDefault="00EB1FBB">
            <w:r>
              <w:t>Differential Diagnosis of Common Complaints</w:t>
            </w:r>
          </w:p>
        </w:tc>
        <w:tc>
          <w:tcPr>
            <w:tcW w:w="1170" w:type="dxa"/>
          </w:tcPr>
          <w:p w14:paraId="4E39E950" w14:textId="77777777" w:rsidR="00EB1FBB" w:rsidRDefault="00EB1FBB">
            <w:r>
              <w:t>Elsevier</w:t>
            </w:r>
          </w:p>
        </w:tc>
        <w:tc>
          <w:tcPr>
            <w:tcW w:w="1350" w:type="dxa"/>
          </w:tcPr>
          <w:p w14:paraId="1EB87A08" w14:textId="43C1787E" w:rsidR="00EB1FBB" w:rsidRDefault="00FC363D">
            <w:r w:rsidRPr="0006487D">
              <w:t>7</w:t>
            </w:r>
            <w:r w:rsidR="00EB1FBB" w:rsidRPr="0006487D">
              <w:rPr>
                <w:vertAlign w:val="superscript"/>
              </w:rPr>
              <w:t>th</w:t>
            </w:r>
            <w:r w:rsidR="00EB1FBB" w:rsidRPr="0006487D">
              <w:t xml:space="preserve"> ed</w:t>
            </w:r>
          </w:p>
          <w:p w14:paraId="262E41D3" w14:textId="70384B38" w:rsidR="00EB1FBB" w:rsidRDefault="00EB1FBB"/>
        </w:tc>
        <w:tc>
          <w:tcPr>
            <w:tcW w:w="4500" w:type="dxa"/>
          </w:tcPr>
          <w:p w14:paraId="57A008FA" w14:textId="77777777" w:rsidR="00EB1FBB" w:rsidRDefault="00531A25">
            <w:r>
              <w:t>Part of bundle</w:t>
            </w:r>
          </w:p>
        </w:tc>
        <w:tc>
          <w:tcPr>
            <w:tcW w:w="1525" w:type="dxa"/>
          </w:tcPr>
          <w:p w14:paraId="31854A0B" w14:textId="77777777" w:rsidR="00EB1FBB" w:rsidRDefault="00EB1FBB">
            <w:r>
              <w:t>Required</w:t>
            </w:r>
          </w:p>
        </w:tc>
      </w:tr>
      <w:tr w:rsidR="00EB1FBB" w14:paraId="69F7B6DA" w14:textId="77777777" w:rsidTr="00F17CAD">
        <w:tc>
          <w:tcPr>
            <w:tcW w:w="805" w:type="dxa"/>
          </w:tcPr>
          <w:p w14:paraId="1529C534" w14:textId="77777777" w:rsidR="00EB1FBB" w:rsidRPr="001F1D73" w:rsidRDefault="00EB1FBB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7E7F0DF0" w14:textId="77777777" w:rsidR="00EB1FBB" w:rsidRPr="004F0081" w:rsidRDefault="00EB1FBB">
            <w:r w:rsidRPr="004F0081">
              <w:t>Cash and Glass</w:t>
            </w:r>
          </w:p>
        </w:tc>
        <w:tc>
          <w:tcPr>
            <w:tcW w:w="2070" w:type="dxa"/>
          </w:tcPr>
          <w:p w14:paraId="6B46BD46" w14:textId="77777777" w:rsidR="00EB1FBB" w:rsidRPr="004F0081" w:rsidRDefault="00EB1FBB">
            <w:r w:rsidRPr="004F0081">
              <w:t>Family Practice Guidelines</w:t>
            </w:r>
          </w:p>
        </w:tc>
        <w:tc>
          <w:tcPr>
            <w:tcW w:w="1170" w:type="dxa"/>
          </w:tcPr>
          <w:p w14:paraId="13D827D5" w14:textId="77777777" w:rsidR="00EB1FBB" w:rsidRPr="004F0081" w:rsidRDefault="00EB1FBB">
            <w:r w:rsidRPr="004F0081">
              <w:t>Springer</w:t>
            </w:r>
          </w:p>
        </w:tc>
        <w:tc>
          <w:tcPr>
            <w:tcW w:w="1350" w:type="dxa"/>
          </w:tcPr>
          <w:p w14:paraId="6057FA30" w14:textId="58435754" w:rsidR="00EB1FBB" w:rsidRPr="00FC363D" w:rsidRDefault="00FC363D">
            <w:pPr>
              <w:rPr>
                <w:vertAlign w:val="superscript"/>
              </w:rPr>
            </w:pPr>
            <w:r w:rsidRPr="0006487D">
              <w:t>4th</w:t>
            </w:r>
          </w:p>
        </w:tc>
        <w:tc>
          <w:tcPr>
            <w:tcW w:w="4500" w:type="dxa"/>
          </w:tcPr>
          <w:p w14:paraId="2A25F9E7" w14:textId="77777777" w:rsidR="00EB1FBB" w:rsidRPr="004F0081" w:rsidRDefault="00EB1FBB">
            <w:r w:rsidRPr="004F0081">
              <w:t>978-0-8261-1813-4</w:t>
            </w:r>
          </w:p>
        </w:tc>
        <w:tc>
          <w:tcPr>
            <w:tcW w:w="1525" w:type="dxa"/>
          </w:tcPr>
          <w:p w14:paraId="0DF0CD11" w14:textId="77777777" w:rsidR="00EB1FBB" w:rsidRPr="004F0081" w:rsidRDefault="00EB1FBB">
            <w:r w:rsidRPr="004F0081">
              <w:t>Required</w:t>
            </w:r>
          </w:p>
        </w:tc>
      </w:tr>
      <w:tr w:rsidR="000F48CE" w14:paraId="356D1043" w14:textId="77777777" w:rsidTr="00F17CAD">
        <w:tc>
          <w:tcPr>
            <w:tcW w:w="805" w:type="dxa"/>
          </w:tcPr>
          <w:p w14:paraId="7F96E87B" w14:textId="77777777" w:rsidR="000F48CE" w:rsidRPr="001F1D73" w:rsidRDefault="000F48CE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5B61B204" w14:textId="2AAAFC48" w:rsidR="000F48CE" w:rsidRPr="004F0081" w:rsidRDefault="000F48CE"/>
        </w:tc>
        <w:tc>
          <w:tcPr>
            <w:tcW w:w="2070" w:type="dxa"/>
          </w:tcPr>
          <w:p w14:paraId="4DF71CB1" w14:textId="7C9D18BA" w:rsidR="000F48CE" w:rsidRPr="004F0081" w:rsidRDefault="00620C3B">
            <w:r>
              <w:t>NP H &amp; P Notebook</w:t>
            </w:r>
          </w:p>
        </w:tc>
        <w:tc>
          <w:tcPr>
            <w:tcW w:w="1170" w:type="dxa"/>
          </w:tcPr>
          <w:p w14:paraId="1C1498F4" w14:textId="77777777" w:rsidR="000F48CE" w:rsidRPr="004F0081" w:rsidRDefault="000F48CE"/>
        </w:tc>
        <w:tc>
          <w:tcPr>
            <w:tcW w:w="1350" w:type="dxa"/>
          </w:tcPr>
          <w:p w14:paraId="5D3C9CA2" w14:textId="77777777" w:rsidR="000F48CE" w:rsidRPr="004F0081" w:rsidRDefault="000F48CE"/>
        </w:tc>
        <w:tc>
          <w:tcPr>
            <w:tcW w:w="4500" w:type="dxa"/>
          </w:tcPr>
          <w:p w14:paraId="7951E471" w14:textId="4A9E4A15" w:rsidR="000F48CE" w:rsidRPr="004F0081" w:rsidRDefault="00620C3B">
            <w:r>
              <w:t>Available in bookstore or online</w:t>
            </w:r>
          </w:p>
        </w:tc>
        <w:tc>
          <w:tcPr>
            <w:tcW w:w="1525" w:type="dxa"/>
          </w:tcPr>
          <w:p w14:paraId="55B5AAFA" w14:textId="77777777" w:rsidR="000F48CE" w:rsidRPr="004F0081" w:rsidRDefault="000F48CE"/>
        </w:tc>
      </w:tr>
      <w:tr w:rsidR="006C0303" w14:paraId="38FC594F" w14:textId="77777777" w:rsidTr="00F17CAD">
        <w:tc>
          <w:tcPr>
            <w:tcW w:w="805" w:type="dxa"/>
            <w:shd w:val="clear" w:color="auto" w:fill="D9D9D9" w:themeFill="background1" w:themeFillShade="D9"/>
          </w:tcPr>
          <w:p w14:paraId="5F2EB371" w14:textId="77777777" w:rsidR="006C0303" w:rsidRPr="00564A11" w:rsidRDefault="006C0303">
            <w:pPr>
              <w:rPr>
                <w:b/>
              </w:rPr>
            </w:pPr>
            <w:r w:rsidRPr="00564A11">
              <w:rPr>
                <w:b/>
              </w:rPr>
              <w:t>N560</w:t>
            </w:r>
          </w:p>
        </w:tc>
        <w:tc>
          <w:tcPr>
            <w:tcW w:w="1530" w:type="dxa"/>
          </w:tcPr>
          <w:p w14:paraId="1DA6E59F" w14:textId="77777777" w:rsidR="006C0303" w:rsidRDefault="006C0303"/>
        </w:tc>
        <w:tc>
          <w:tcPr>
            <w:tcW w:w="2070" w:type="dxa"/>
          </w:tcPr>
          <w:p w14:paraId="26C3C9FF" w14:textId="77777777" w:rsidR="006C0303" w:rsidRDefault="006C0303"/>
        </w:tc>
        <w:tc>
          <w:tcPr>
            <w:tcW w:w="1170" w:type="dxa"/>
          </w:tcPr>
          <w:p w14:paraId="40290F2F" w14:textId="77777777" w:rsidR="006C0303" w:rsidRDefault="006C0303"/>
        </w:tc>
        <w:tc>
          <w:tcPr>
            <w:tcW w:w="1350" w:type="dxa"/>
          </w:tcPr>
          <w:p w14:paraId="023845DC" w14:textId="77777777" w:rsidR="006C0303" w:rsidRDefault="006C0303"/>
        </w:tc>
        <w:tc>
          <w:tcPr>
            <w:tcW w:w="4500" w:type="dxa"/>
          </w:tcPr>
          <w:p w14:paraId="43DCBCD9" w14:textId="77777777" w:rsidR="006C0303" w:rsidRDefault="006C0303"/>
        </w:tc>
        <w:tc>
          <w:tcPr>
            <w:tcW w:w="1525" w:type="dxa"/>
          </w:tcPr>
          <w:p w14:paraId="0645A5F5" w14:textId="77777777" w:rsidR="006C0303" w:rsidRDefault="006C0303"/>
        </w:tc>
      </w:tr>
      <w:tr w:rsidR="00564A11" w14:paraId="354ADDF3" w14:textId="77777777" w:rsidTr="00F17CAD">
        <w:tc>
          <w:tcPr>
            <w:tcW w:w="805" w:type="dxa"/>
          </w:tcPr>
          <w:p w14:paraId="43FAF31B" w14:textId="77777777" w:rsidR="00564A11" w:rsidRDefault="00564A11"/>
        </w:tc>
        <w:tc>
          <w:tcPr>
            <w:tcW w:w="1530" w:type="dxa"/>
          </w:tcPr>
          <w:p w14:paraId="0D4D309F" w14:textId="77777777" w:rsidR="00564A11" w:rsidRDefault="00564A11">
            <w:r>
              <w:t>Melnyk &amp; Fineout-Overholt</w:t>
            </w:r>
          </w:p>
        </w:tc>
        <w:tc>
          <w:tcPr>
            <w:tcW w:w="2070" w:type="dxa"/>
          </w:tcPr>
          <w:p w14:paraId="654F071F" w14:textId="77777777" w:rsidR="00564A11" w:rsidRDefault="00564A11">
            <w:r>
              <w:t>Evidence-Based Practice in Nursing and Healthcare: A Guide to Best Practice</w:t>
            </w:r>
          </w:p>
        </w:tc>
        <w:tc>
          <w:tcPr>
            <w:tcW w:w="1170" w:type="dxa"/>
          </w:tcPr>
          <w:p w14:paraId="23D1156B" w14:textId="77777777" w:rsidR="00564A11" w:rsidRDefault="00564A11">
            <w:r>
              <w:t>Wolters Kluwer</w:t>
            </w:r>
          </w:p>
        </w:tc>
        <w:tc>
          <w:tcPr>
            <w:tcW w:w="1350" w:type="dxa"/>
          </w:tcPr>
          <w:p w14:paraId="272F6597" w14:textId="77777777" w:rsidR="00564A11" w:rsidRDefault="00564A11">
            <w:r>
              <w:t>3</w:t>
            </w:r>
            <w:r w:rsidRPr="00564A11">
              <w:rPr>
                <w:vertAlign w:val="superscript"/>
              </w:rPr>
              <w:t>rd</w:t>
            </w:r>
            <w:r>
              <w:t xml:space="preserve"> </w:t>
            </w:r>
          </w:p>
          <w:p w14:paraId="605922C7" w14:textId="77777777" w:rsidR="00564A11" w:rsidRDefault="00564A11">
            <w:r>
              <w:t>2015</w:t>
            </w:r>
          </w:p>
        </w:tc>
        <w:tc>
          <w:tcPr>
            <w:tcW w:w="4500" w:type="dxa"/>
          </w:tcPr>
          <w:p w14:paraId="56980CBA" w14:textId="77777777" w:rsidR="00564A11" w:rsidRDefault="00564A11">
            <w:r>
              <w:t>978-1-4511-9094-6</w:t>
            </w:r>
          </w:p>
        </w:tc>
        <w:tc>
          <w:tcPr>
            <w:tcW w:w="1525" w:type="dxa"/>
          </w:tcPr>
          <w:p w14:paraId="222D0CA5" w14:textId="77777777" w:rsidR="00564A11" w:rsidRDefault="00564A11">
            <w:r>
              <w:t>Required</w:t>
            </w:r>
          </w:p>
        </w:tc>
      </w:tr>
      <w:tr w:rsidR="00564A11" w14:paraId="07541043" w14:textId="77777777" w:rsidTr="00F17CAD">
        <w:tc>
          <w:tcPr>
            <w:tcW w:w="805" w:type="dxa"/>
          </w:tcPr>
          <w:p w14:paraId="14317C1C" w14:textId="77777777" w:rsidR="00564A11" w:rsidRDefault="00564A11"/>
        </w:tc>
        <w:tc>
          <w:tcPr>
            <w:tcW w:w="1530" w:type="dxa"/>
          </w:tcPr>
          <w:p w14:paraId="497306ED" w14:textId="00C0980F" w:rsidR="00564A11" w:rsidRDefault="00F17CAD">
            <w:r>
              <w:t>McEwen M. and Wills, E.M.</w:t>
            </w:r>
          </w:p>
        </w:tc>
        <w:tc>
          <w:tcPr>
            <w:tcW w:w="2070" w:type="dxa"/>
          </w:tcPr>
          <w:p w14:paraId="5CDD9A3F" w14:textId="5E1B75AE" w:rsidR="00564A11" w:rsidRDefault="00F17CAD">
            <w:r>
              <w:t>Theoretical Basis for Nursing</w:t>
            </w:r>
          </w:p>
        </w:tc>
        <w:tc>
          <w:tcPr>
            <w:tcW w:w="1170" w:type="dxa"/>
          </w:tcPr>
          <w:p w14:paraId="3C734F29" w14:textId="2D680A92" w:rsidR="00564A11" w:rsidRDefault="00F17CAD">
            <w:r>
              <w:t>Lippincott</w:t>
            </w:r>
          </w:p>
        </w:tc>
        <w:tc>
          <w:tcPr>
            <w:tcW w:w="1350" w:type="dxa"/>
          </w:tcPr>
          <w:p w14:paraId="2EB09D6E" w14:textId="696883E8" w:rsidR="00564A11" w:rsidRDefault="00F17CAD">
            <w:r>
              <w:t>4</w:t>
            </w:r>
            <w:r>
              <w:rPr>
                <w:vertAlign w:val="superscript"/>
              </w:rPr>
              <w:t>th</w:t>
            </w:r>
          </w:p>
          <w:p w14:paraId="48944E04" w14:textId="3B9992BF" w:rsidR="00564A11" w:rsidRDefault="00564A11">
            <w:r>
              <w:t>201</w:t>
            </w:r>
            <w:r w:rsidR="00F17CAD">
              <w:t>4</w:t>
            </w:r>
          </w:p>
        </w:tc>
        <w:tc>
          <w:tcPr>
            <w:tcW w:w="4500" w:type="dxa"/>
          </w:tcPr>
          <w:p w14:paraId="7C81CD1C" w14:textId="0D9F70B9" w:rsidR="00564A11" w:rsidRDefault="00564A11"/>
        </w:tc>
        <w:tc>
          <w:tcPr>
            <w:tcW w:w="1525" w:type="dxa"/>
          </w:tcPr>
          <w:p w14:paraId="1AA6AD53" w14:textId="1DFA9920" w:rsidR="00564A11" w:rsidRDefault="00564A11">
            <w:r w:rsidRPr="0006487D">
              <w:t>Re</w:t>
            </w:r>
            <w:r w:rsidR="00F17CAD">
              <w:t>quired</w:t>
            </w:r>
          </w:p>
        </w:tc>
      </w:tr>
      <w:tr w:rsidR="009805B9" w14:paraId="2910C3B7" w14:textId="77777777" w:rsidTr="00F17CAD">
        <w:tc>
          <w:tcPr>
            <w:tcW w:w="2335" w:type="dxa"/>
            <w:gridSpan w:val="2"/>
            <w:shd w:val="clear" w:color="auto" w:fill="D9D9D9" w:themeFill="background1" w:themeFillShade="D9"/>
          </w:tcPr>
          <w:p w14:paraId="3F009C47" w14:textId="63A89C9C" w:rsidR="009805B9" w:rsidRPr="008B2C7D" w:rsidRDefault="004730CF">
            <w:pPr>
              <w:rPr>
                <w:b/>
              </w:rPr>
            </w:pPr>
            <w:r>
              <w:rPr>
                <w:b/>
              </w:rPr>
              <w:t>Spring 202</w:t>
            </w:r>
            <w:r w:rsidR="00752BF3">
              <w:rPr>
                <w:b/>
              </w:rPr>
              <w:t>2</w:t>
            </w:r>
          </w:p>
          <w:p w14:paraId="157823A4" w14:textId="77777777" w:rsidR="009805B9" w:rsidRDefault="009805B9">
            <w:r>
              <w:rPr>
                <w:b/>
              </w:rPr>
              <w:t>N540A</w:t>
            </w:r>
          </w:p>
        </w:tc>
        <w:tc>
          <w:tcPr>
            <w:tcW w:w="2070" w:type="dxa"/>
          </w:tcPr>
          <w:p w14:paraId="3CFC07DF" w14:textId="77777777" w:rsidR="009805B9" w:rsidRDefault="009805B9"/>
        </w:tc>
        <w:tc>
          <w:tcPr>
            <w:tcW w:w="1170" w:type="dxa"/>
          </w:tcPr>
          <w:p w14:paraId="2BC6BFD1" w14:textId="77777777" w:rsidR="009805B9" w:rsidRDefault="009805B9"/>
        </w:tc>
        <w:tc>
          <w:tcPr>
            <w:tcW w:w="1350" w:type="dxa"/>
          </w:tcPr>
          <w:p w14:paraId="02B98B8C" w14:textId="77777777" w:rsidR="009805B9" w:rsidRDefault="009805B9"/>
        </w:tc>
        <w:tc>
          <w:tcPr>
            <w:tcW w:w="4500" w:type="dxa"/>
          </w:tcPr>
          <w:p w14:paraId="232B2C70" w14:textId="77777777" w:rsidR="009805B9" w:rsidRDefault="009805B9"/>
        </w:tc>
        <w:tc>
          <w:tcPr>
            <w:tcW w:w="1525" w:type="dxa"/>
          </w:tcPr>
          <w:p w14:paraId="4A548F78" w14:textId="77777777" w:rsidR="009805B9" w:rsidRDefault="009805B9"/>
        </w:tc>
      </w:tr>
      <w:tr w:rsidR="00EB1FBB" w14:paraId="13F18C7C" w14:textId="77777777" w:rsidTr="00F17CAD">
        <w:tc>
          <w:tcPr>
            <w:tcW w:w="805" w:type="dxa"/>
          </w:tcPr>
          <w:p w14:paraId="03310426" w14:textId="77777777" w:rsidR="00EB1FBB" w:rsidRDefault="00EB1FBB"/>
        </w:tc>
        <w:tc>
          <w:tcPr>
            <w:tcW w:w="1530" w:type="dxa"/>
          </w:tcPr>
          <w:p w14:paraId="0A78CFEB" w14:textId="77777777" w:rsidR="00EB1FBB" w:rsidRDefault="00EB1FBB">
            <w:r>
              <w:t>Burns, C.</w:t>
            </w:r>
          </w:p>
        </w:tc>
        <w:tc>
          <w:tcPr>
            <w:tcW w:w="2070" w:type="dxa"/>
          </w:tcPr>
          <w:p w14:paraId="57CD20FF" w14:textId="77777777" w:rsidR="00EB1FBB" w:rsidRDefault="00EB1FBB">
            <w:r>
              <w:t>Pediatric Primary Care</w:t>
            </w:r>
          </w:p>
        </w:tc>
        <w:tc>
          <w:tcPr>
            <w:tcW w:w="1170" w:type="dxa"/>
          </w:tcPr>
          <w:p w14:paraId="7377B110" w14:textId="77777777" w:rsidR="00EB1FBB" w:rsidRDefault="00EB1FBB">
            <w:r>
              <w:t>Elsevier</w:t>
            </w:r>
          </w:p>
        </w:tc>
        <w:tc>
          <w:tcPr>
            <w:tcW w:w="1350" w:type="dxa"/>
          </w:tcPr>
          <w:p w14:paraId="51D0ACF2" w14:textId="2605F3A4" w:rsidR="00EB1FBB" w:rsidRDefault="0006487D">
            <w:r>
              <w:t>6</w:t>
            </w:r>
            <w:r w:rsidR="00EB1FBB" w:rsidRPr="00A71089">
              <w:rPr>
                <w:vertAlign w:val="superscript"/>
              </w:rPr>
              <w:t>th</w:t>
            </w:r>
            <w:r w:rsidR="00EB1FBB">
              <w:t xml:space="preserve"> ed.</w:t>
            </w:r>
          </w:p>
          <w:p w14:paraId="4D879CC0" w14:textId="77777777" w:rsidR="00EB1FBB" w:rsidRDefault="00EB1FBB">
            <w:r>
              <w:t>2013</w:t>
            </w:r>
          </w:p>
        </w:tc>
        <w:tc>
          <w:tcPr>
            <w:tcW w:w="4500" w:type="dxa"/>
          </w:tcPr>
          <w:p w14:paraId="66954D9C" w14:textId="77777777" w:rsidR="00EB1FBB" w:rsidRDefault="00531A25">
            <w:r>
              <w:t>Part of bundle for</w:t>
            </w:r>
            <w:r w:rsidR="0085129E">
              <w:t xml:space="preserve"> Elsevier</w:t>
            </w:r>
            <w:r>
              <w:t xml:space="preserve"> Spring</w:t>
            </w:r>
          </w:p>
        </w:tc>
        <w:tc>
          <w:tcPr>
            <w:tcW w:w="1525" w:type="dxa"/>
          </w:tcPr>
          <w:p w14:paraId="08CF4E0A" w14:textId="77777777" w:rsidR="00EB1FBB" w:rsidRDefault="00EB1FBB">
            <w:r>
              <w:t>Required</w:t>
            </w:r>
          </w:p>
        </w:tc>
      </w:tr>
      <w:tr w:rsidR="00EB1FBB" w14:paraId="1BB203F0" w14:textId="77777777" w:rsidTr="00F17CAD">
        <w:tc>
          <w:tcPr>
            <w:tcW w:w="805" w:type="dxa"/>
          </w:tcPr>
          <w:p w14:paraId="34A72306" w14:textId="77777777" w:rsidR="00EB1FBB" w:rsidRDefault="00EB1FBB"/>
        </w:tc>
        <w:tc>
          <w:tcPr>
            <w:tcW w:w="1530" w:type="dxa"/>
          </w:tcPr>
          <w:p w14:paraId="0AF77CF1" w14:textId="36135C09" w:rsidR="00EB1FBB" w:rsidRDefault="00620C3B">
            <w:proofErr w:type="spellStart"/>
            <w:r>
              <w:t>Codina</w:t>
            </w:r>
            <w:proofErr w:type="spellEnd"/>
            <w:r>
              <w:t xml:space="preserve"> </w:t>
            </w:r>
            <w:proofErr w:type="spellStart"/>
            <w:r>
              <w:t>Leik</w:t>
            </w:r>
            <w:proofErr w:type="spellEnd"/>
          </w:p>
        </w:tc>
        <w:tc>
          <w:tcPr>
            <w:tcW w:w="2070" w:type="dxa"/>
          </w:tcPr>
          <w:p w14:paraId="5380E245" w14:textId="4B6C46B4" w:rsidR="00EB1FBB" w:rsidRDefault="00620C3B">
            <w:r>
              <w:t>Family Nurse Practitioner Certification Intensive Review</w:t>
            </w:r>
          </w:p>
        </w:tc>
        <w:tc>
          <w:tcPr>
            <w:tcW w:w="1170" w:type="dxa"/>
          </w:tcPr>
          <w:p w14:paraId="12755E2A" w14:textId="55A840CF" w:rsidR="00EB1FBB" w:rsidRDefault="00620C3B">
            <w:r>
              <w:t>Springer Publishing</w:t>
            </w:r>
          </w:p>
        </w:tc>
        <w:tc>
          <w:tcPr>
            <w:tcW w:w="1350" w:type="dxa"/>
          </w:tcPr>
          <w:p w14:paraId="3BAA36B8" w14:textId="5BDC8319" w:rsidR="00EB1FBB" w:rsidRDefault="00620C3B">
            <w:r>
              <w:t>3</w:t>
            </w:r>
            <w:r w:rsidRPr="00620C3B">
              <w:rPr>
                <w:vertAlign w:val="superscript"/>
              </w:rPr>
              <w:t>rd</w:t>
            </w:r>
            <w:r>
              <w:t xml:space="preserve"> edition or most current</w:t>
            </w:r>
          </w:p>
        </w:tc>
        <w:tc>
          <w:tcPr>
            <w:tcW w:w="4500" w:type="dxa"/>
          </w:tcPr>
          <w:p w14:paraId="0C01F2EF" w14:textId="189B2A67" w:rsidR="00EB1FBB" w:rsidRDefault="00620C3B">
            <w:r>
              <w:t>978-0-8261-3429-5</w:t>
            </w:r>
          </w:p>
        </w:tc>
        <w:tc>
          <w:tcPr>
            <w:tcW w:w="1525" w:type="dxa"/>
          </w:tcPr>
          <w:p w14:paraId="41D1763E" w14:textId="77777777" w:rsidR="00EB1FBB" w:rsidRDefault="00EB1FBB">
            <w:r>
              <w:t>Required</w:t>
            </w:r>
          </w:p>
        </w:tc>
      </w:tr>
      <w:tr w:rsidR="00EB1FBB" w14:paraId="1FF092BF" w14:textId="77777777" w:rsidTr="00F17CAD">
        <w:tc>
          <w:tcPr>
            <w:tcW w:w="805" w:type="dxa"/>
          </w:tcPr>
          <w:p w14:paraId="174DD8BE" w14:textId="77777777" w:rsidR="00EB1FBB" w:rsidRDefault="00EB1FBB" w:rsidP="00EB1FBB"/>
        </w:tc>
        <w:tc>
          <w:tcPr>
            <w:tcW w:w="1530" w:type="dxa"/>
          </w:tcPr>
          <w:p w14:paraId="2080C099" w14:textId="77777777" w:rsidR="00EB1FBB" w:rsidRDefault="00EB1FBB">
            <w:proofErr w:type="spellStart"/>
            <w:r>
              <w:t>Habif</w:t>
            </w:r>
            <w:proofErr w:type="spellEnd"/>
            <w:r>
              <w:t>, T.</w:t>
            </w:r>
          </w:p>
        </w:tc>
        <w:tc>
          <w:tcPr>
            <w:tcW w:w="2070" w:type="dxa"/>
          </w:tcPr>
          <w:p w14:paraId="066983AE" w14:textId="77777777" w:rsidR="00EB1FBB" w:rsidRDefault="00EB1FBB">
            <w:r>
              <w:t>Skin Disease, Diagnosis and Treatment</w:t>
            </w:r>
          </w:p>
        </w:tc>
        <w:tc>
          <w:tcPr>
            <w:tcW w:w="1170" w:type="dxa"/>
          </w:tcPr>
          <w:p w14:paraId="18ED5260" w14:textId="77777777" w:rsidR="00EB1FBB" w:rsidRDefault="00EB1FBB">
            <w:r>
              <w:t>Mosby</w:t>
            </w:r>
          </w:p>
        </w:tc>
        <w:tc>
          <w:tcPr>
            <w:tcW w:w="1350" w:type="dxa"/>
          </w:tcPr>
          <w:p w14:paraId="4523B41B" w14:textId="77777777" w:rsidR="00EB1FBB" w:rsidRDefault="0006487D">
            <w:r>
              <w:t>3</w:t>
            </w:r>
            <w:r w:rsidRPr="0006487D">
              <w:rPr>
                <w:vertAlign w:val="superscript"/>
              </w:rPr>
              <w:t>rd</w:t>
            </w:r>
          </w:p>
          <w:p w14:paraId="637DEE23" w14:textId="6AD6951F" w:rsidR="0006487D" w:rsidRDefault="0006487D"/>
        </w:tc>
        <w:tc>
          <w:tcPr>
            <w:tcW w:w="4500" w:type="dxa"/>
          </w:tcPr>
          <w:p w14:paraId="71259692" w14:textId="77777777" w:rsidR="00EB1FBB" w:rsidRDefault="00EB1FBB">
            <w:r>
              <w:t>978-0-32307316-5</w:t>
            </w:r>
            <w:r w:rsidR="009805B9">
              <w:t xml:space="preserve"> – Part of bundle</w:t>
            </w:r>
            <w:r w:rsidR="0085129E">
              <w:t xml:space="preserve"> Elsevier</w:t>
            </w:r>
          </w:p>
        </w:tc>
        <w:tc>
          <w:tcPr>
            <w:tcW w:w="1525" w:type="dxa"/>
          </w:tcPr>
          <w:p w14:paraId="4A0E416B" w14:textId="77777777" w:rsidR="00EB1FBB" w:rsidRDefault="00EB1FBB">
            <w:r>
              <w:t>Required</w:t>
            </w:r>
          </w:p>
        </w:tc>
      </w:tr>
      <w:tr w:rsidR="00EB1FBB" w14:paraId="64344256" w14:textId="77777777" w:rsidTr="00F17CAD">
        <w:tc>
          <w:tcPr>
            <w:tcW w:w="805" w:type="dxa"/>
          </w:tcPr>
          <w:p w14:paraId="6B3A59F0" w14:textId="77777777" w:rsidR="00EB1FBB" w:rsidRPr="00D12CC8" w:rsidRDefault="00EB1FBB" w:rsidP="009805B9">
            <w:pPr>
              <w:rPr>
                <w:color w:val="FF0000"/>
              </w:rPr>
            </w:pPr>
          </w:p>
        </w:tc>
        <w:tc>
          <w:tcPr>
            <w:tcW w:w="1530" w:type="dxa"/>
          </w:tcPr>
          <w:p w14:paraId="38994100" w14:textId="77777777" w:rsidR="00EB1FBB" w:rsidRDefault="009019EE">
            <w:r>
              <w:t>Dunphy, Lynne</w:t>
            </w:r>
          </w:p>
        </w:tc>
        <w:tc>
          <w:tcPr>
            <w:tcW w:w="2070" w:type="dxa"/>
          </w:tcPr>
          <w:p w14:paraId="6A5F7DBB" w14:textId="77777777" w:rsidR="00EB1FBB" w:rsidRDefault="009019EE">
            <w:r>
              <w:t>Primary Care: The Art and Science of Advanced Practice Nursing</w:t>
            </w:r>
          </w:p>
        </w:tc>
        <w:tc>
          <w:tcPr>
            <w:tcW w:w="1170" w:type="dxa"/>
          </w:tcPr>
          <w:p w14:paraId="6C675BE0" w14:textId="77777777" w:rsidR="00EB1FBB" w:rsidRDefault="009019EE">
            <w:r>
              <w:t>F.A. Davis</w:t>
            </w:r>
          </w:p>
        </w:tc>
        <w:tc>
          <w:tcPr>
            <w:tcW w:w="1350" w:type="dxa"/>
          </w:tcPr>
          <w:p w14:paraId="543CA49F" w14:textId="41A745B6" w:rsidR="00EB1FBB" w:rsidRDefault="00665A59">
            <w:r>
              <w:t>2019</w:t>
            </w:r>
          </w:p>
        </w:tc>
        <w:tc>
          <w:tcPr>
            <w:tcW w:w="4500" w:type="dxa"/>
          </w:tcPr>
          <w:p w14:paraId="35845888" w14:textId="77777777" w:rsidR="008A69AB" w:rsidRDefault="008A69AB" w:rsidP="008A69AB">
            <w:pPr>
              <w:rPr>
                <w:rFonts w:ascii="Cambria" w:hAnsi="Cambria"/>
              </w:rPr>
            </w:pPr>
          </w:p>
          <w:p w14:paraId="31451B0B" w14:textId="7E6FBB46" w:rsidR="001123E6" w:rsidRDefault="00665A59">
            <w:pPr>
              <w:rPr>
                <w:color w:val="1F497D"/>
              </w:rPr>
            </w:pPr>
            <w:r w:rsidRPr="00665A59">
              <w:t>978-0-8036-6718-1</w:t>
            </w:r>
            <w:r>
              <w:t xml:space="preserve"> </w:t>
            </w:r>
            <w:r w:rsidR="0085129E">
              <w:t>Bundle from FA Davis</w:t>
            </w:r>
          </w:p>
          <w:p w14:paraId="432B5355" w14:textId="77777777" w:rsidR="001123E6" w:rsidRPr="001123E6" w:rsidRDefault="001123E6">
            <w:pPr>
              <w:rPr>
                <w:color w:val="1F497D"/>
              </w:rPr>
            </w:pPr>
          </w:p>
        </w:tc>
        <w:tc>
          <w:tcPr>
            <w:tcW w:w="1525" w:type="dxa"/>
          </w:tcPr>
          <w:p w14:paraId="7028B1A7" w14:textId="77777777" w:rsidR="00EB1FBB" w:rsidRDefault="00EB1FBB">
            <w:r>
              <w:t>Required</w:t>
            </w:r>
          </w:p>
        </w:tc>
      </w:tr>
      <w:tr w:rsidR="00EB1FBB" w14:paraId="27C0AF1E" w14:textId="77777777" w:rsidTr="00F17CAD">
        <w:tc>
          <w:tcPr>
            <w:tcW w:w="805" w:type="dxa"/>
          </w:tcPr>
          <w:p w14:paraId="43E1C205" w14:textId="77777777" w:rsidR="00EB1FBB" w:rsidRPr="00D12CC8" w:rsidRDefault="00EB1FBB" w:rsidP="00D12CC8">
            <w:pPr>
              <w:rPr>
                <w:color w:val="FF0000"/>
              </w:rPr>
            </w:pPr>
          </w:p>
        </w:tc>
        <w:tc>
          <w:tcPr>
            <w:tcW w:w="1530" w:type="dxa"/>
          </w:tcPr>
          <w:p w14:paraId="46DD1F6B" w14:textId="77777777" w:rsidR="00EB1FBB" w:rsidRDefault="00EB1FBB">
            <w:proofErr w:type="spellStart"/>
            <w:r>
              <w:t>Pagana</w:t>
            </w:r>
            <w:proofErr w:type="spellEnd"/>
            <w:r>
              <w:t>, K.D.</w:t>
            </w:r>
          </w:p>
        </w:tc>
        <w:tc>
          <w:tcPr>
            <w:tcW w:w="2070" w:type="dxa"/>
          </w:tcPr>
          <w:p w14:paraId="2C0B3167" w14:textId="77777777" w:rsidR="00EB1FBB" w:rsidRDefault="00EB1FBB">
            <w:r>
              <w:t>Diagnostic and Laboratory Test Reference</w:t>
            </w:r>
          </w:p>
        </w:tc>
        <w:tc>
          <w:tcPr>
            <w:tcW w:w="1170" w:type="dxa"/>
          </w:tcPr>
          <w:p w14:paraId="4472F49D" w14:textId="77777777" w:rsidR="00EB1FBB" w:rsidRDefault="00EB1FBB">
            <w:r>
              <w:t>Mosby</w:t>
            </w:r>
          </w:p>
        </w:tc>
        <w:tc>
          <w:tcPr>
            <w:tcW w:w="1350" w:type="dxa"/>
          </w:tcPr>
          <w:p w14:paraId="091F0DB8" w14:textId="047FBBD6" w:rsidR="00EB1FBB" w:rsidRDefault="0006487D" w:rsidP="0006487D">
            <w:r>
              <w:t>14</w:t>
            </w:r>
            <w:r w:rsidR="00EB1FBB" w:rsidRPr="008E64AE">
              <w:rPr>
                <w:vertAlign w:val="superscript"/>
              </w:rPr>
              <w:t>th</w:t>
            </w:r>
            <w:r w:rsidR="00EB1FBB">
              <w:rPr>
                <w:vertAlign w:val="superscript"/>
              </w:rPr>
              <w:t xml:space="preserve"> </w:t>
            </w:r>
            <w:r w:rsidR="00EB1FBB">
              <w:t xml:space="preserve"> </w:t>
            </w:r>
          </w:p>
        </w:tc>
        <w:tc>
          <w:tcPr>
            <w:tcW w:w="4500" w:type="dxa"/>
          </w:tcPr>
          <w:p w14:paraId="075E07CA" w14:textId="77777777" w:rsidR="00EB1FBB" w:rsidRDefault="00EB1FBB">
            <w:r>
              <w:t>978-0-323-05345-7</w:t>
            </w:r>
            <w:r w:rsidR="009805B9">
              <w:t xml:space="preserve"> – part of bundle</w:t>
            </w:r>
          </w:p>
          <w:p w14:paraId="3D5D8FD9" w14:textId="77777777" w:rsidR="00EB1FBB" w:rsidRDefault="00EB1FBB"/>
        </w:tc>
        <w:tc>
          <w:tcPr>
            <w:tcW w:w="1525" w:type="dxa"/>
          </w:tcPr>
          <w:p w14:paraId="49644BE7" w14:textId="77777777" w:rsidR="00EB1FBB" w:rsidRDefault="00D41293">
            <w:r>
              <w:t>Required</w:t>
            </w:r>
          </w:p>
        </w:tc>
      </w:tr>
      <w:tr w:rsidR="00EB1FBB" w14:paraId="5ADFD50D" w14:textId="77777777" w:rsidTr="00F17CAD">
        <w:trPr>
          <w:trHeight w:val="638"/>
        </w:trPr>
        <w:tc>
          <w:tcPr>
            <w:tcW w:w="805" w:type="dxa"/>
          </w:tcPr>
          <w:p w14:paraId="260ACF57" w14:textId="77777777" w:rsidR="00EB1FBB" w:rsidRDefault="00EB1FBB" w:rsidP="009805B9"/>
        </w:tc>
        <w:tc>
          <w:tcPr>
            <w:tcW w:w="1530" w:type="dxa"/>
          </w:tcPr>
          <w:p w14:paraId="07C1145A" w14:textId="25B2E6CB" w:rsidR="00EB1FBB" w:rsidRDefault="00665A59">
            <w:r>
              <w:t>Armstrong, A.</w:t>
            </w:r>
          </w:p>
        </w:tc>
        <w:tc>
          <w:tcPr>
            <w:tcW w:w="2070" w:type="dxa"/>
          </w:tcPr>
          <w:p w14:paraId="153668B6" w14:textId="77777777" w:rsidR="00EB1FBB" w:rsidRDefault="00EB1FBB">
            <w:r>
              <w:t>Essentials of Musculoskeletal Care</w:t>
            </w:r>
          </w:p>
        </w:tc>
        <w:tc>
          <w:tcPr>
            <w:tcW w:w="1170" w:type="dxa"/>
          </w:tcPr>
          <w:p w14:paraId="635BC171" w14:textId="77777777" w:rsidR="00EB1FBB" w:rsidRDefault="00EB1FBB">
            <w:r>
              <w:t>AAOS</w:t>
            </w:r>
          </w:p>
        </w:tc>
        <w:tc>
          <w:tcPr>
            <w:tcW w:w="1350" w:type="dxa"/>
          </w:tcPr>
          <w:p w14:paraId="5218F626" w14:textId="34B70F30" w:rsidR="00EB1FBB" w:rsidRDefault="00EB1FBB" w:rsidP="00665A59">
            <w:r>
              <w:t>201</w:t>
            </w:r>
            <w:r w:rsidR="00665A59">
              <w:t>8</w:t>
            </w:r>
          </w:p>
        </w:tc>
        <w:tc>
          <w:tcPr>
            <w:tcW w:w="4500" w:type="dxa"/>
          </w:tcPr>
          <w:p w14:paraId="22A7F170" w14:textId="6A6DADC6" w:rsidR="00EB1FBB" w:rsidRDefault="00665A59">
            <w:r>
              <w:rPr>
                <w:rStyle w:val="a-size-base"/>
              </w:rPr>
              <w:t>978-1284166859</w:t>
            </w:r>
          </w:p>
        </w:tc>
        <w:tc>
          <w:tcPr>
            <w:tcW w:w="1525" w:type="dxa"/>
          </w:tcPr>
          <w:p w14:paraId="1FE6232A" w14:textId="77777777" w:rsidR="00EB1FBB" w:rsidRDefault="00EB1FBB">
            <w:r>
              <w:t>Required</w:t>
            </w:r>
          </w:p>
        </w:tc>
      </w:tr>
      <w:tr w:rsidR="00EB1FBB" w14:paraId="101DE728" w14:textId="77777777" w:rsidTr="00F17CAD">
        <w:tc>
          <w:tcPr>
            <w:tcW w:w="805" w:type="dxa"/>
          </w:tcPr>
          <w:p w14:paraId="57FD48E9" w14:textId="77777777" w:rsidR="00EB1FBB" w:rsidRDefault="00EB1FBB" w:rsidP="009805B9"/>
        </w:tc>
        <w:tc>
          <w:tcPr>
            <w:tcW w:w="1530" w:type="dxa"/>
          </w:tcPr>
          <w:p w14:paraId="2AE2EFC8" w14:textId="77777777" w:rsidR="00EB1FBB" w:rsidRDefault="00DA5E0B">
            <w:proofErr w:type="spellStart"/>
            <w:r w:rsidRPr="005D29E8">
              <w:t>Youngkin</w:t>
            </w:r>
            <w:proofErr w:type="spellEnd"/>
          </w:p>
        </w:tc>
        <w:tc>
          <w:tcPr>
            <w:tcW w:w="2070" w:type="dxa"/>
          </w:tcPr>
          <w:p w14:paraId="5F159D07" w14:textId="77777777" w:rsidR="00EB1FBB" w:rsidRDefault="00EB1FBB" w:rsidP="00DA5E0B">
            <w:r>
              <w:t>Woman’s Health</w:t>
            </w:r>
            <w:r w:rsidR="00DA5E0B">
              <w:t xml:space="preserve"> A Primary Care Clinical Guide</w:t>
            </w:r>
          </w:p>
        </w:tc>
        <w:tc>
          <w:tcPr>
            <w:tcW w:w="1170" w:type="dxa"/>
          </w:tcPr>
          <w:p w14:paraId="5B35F96C" w14:textId="77777777" w:rsidR="00EB1FBB" w:rsidRDefault="00DA5E0B">
            <w:r>
              <w:t>Pearson</w:t>
            </w:r>
          </w:p>
        </w:tc>
        <w:tc>
          <w:tcPr>
            <w:tcW w:w="1350" w:type="dxa"/>
          </w:tcPr>
          <w:p w14:paraId="40AE82F2" w14:textId="77777777" w:rsidR="00EB1FBB" w:rsidRDefault="00EB1FBB" w:rsidP="008E64AE">
            <w:r>
              <w:t>2013</w:t>
            </w:r>
          </w:p>
        </w:tc>
        <w:tc>
          <w:tcPr>
            <w:tcW w:w="4500" w:type="dxa"/>
          </w:tcPr>
          <w:p w14:paraId="01E2482C" w14:textId="77777777" w:rsidR="00EB1FBB" w:rsidRDefault="00DA5E0B">
            <w:r>
              <w:t>978-0-13-257673-4</w:t>
            </w:r>
          </w:p>
        </w:tc>
        <w:tc>
          <w:tcPr>
            <w:tcW w:w="1525" w:type="dxa"/>
          </w:tcPr>
          <w:p w14:paraId="60F773AF" w14:textId="77777777" w:rsidR="00EB1FBB" w:rsidRDefault="00EB1FBB">
            <w:r>
              <w:t>Required</w:t>
            </w:r>
          </w:p>
        </w:tc>
      </w:tr>
      <w:tr w:rsidR="00EB1FBB" w14:paraId="37718A30" w14:textId="77777777" w:rsidTr="00F17CAD">
        <w:tc>
          <w:tcPr>
            <w:tcW w:w="805" w:type="dxa"/>
          </w:tcPr>
          <w:p w14:paraId="6639A732" w14:textId="77777777" w:rsidR="00EB1FBB" w:rsidRDefault="00EB1FBB" w:rsidP="009805B9"/>
        </w:tc>
        <w:tc>
          <w:tcPr>
            <w:tcW w:w="1530" w:type="dxa"/>
          </w:tcPr>
          <w:p w14:paraId="4CD015CF" w14:textId="77777777" w:rsidR="00EB1FBB" w:rsidRDefault="009019EE">
            <w:r>
              <w:t xml:space="preserve">Theresa M. </w:t>
            </w:r>
            <w:proofErr w:type="spellStart"/>
            <w:r>
              <w:t>Capriotti</w:t>
            </w:r>
            <w:proofErr w:type="spellEnd"/>
          </w:p>
        </w:tc>
        <w:tc>
          <w:tcPr>
            <w:tcW w:w="2070" w:type="dxa"/>
          </w:tcPr>
          <w:p w14:paraId="65E18E93" w14:textId="77777777" w:rsidR="00EB1FBB" w:rsidRDefault="009019EE">
            <w:r>
              <w:t>Pathophysiology: Introductory Concepts &amp; Clinical Perspective</w:t>
            </w:r>
          </w:p>
        </w:tc>
        <w:tc>
          <w:tcPr>
            <w:tcW w:w="1170" w:type="dxa"/>
          </w:tcPr>
          <w:p w14:paraId="19277838" w14:textId="77777777" w:rsidR="00EB1FBB" w:rsidRDefault="009019EE">
            <w:r>
              <w:t>F.A. Davis</w:t>
            </w:r>
          </w:p>
        </w:tc>
        <w:tc>
          <w:tcPr>
            <w:tcW w:w="1350" w:type="dxa"/>
          </w:tcPr>
          <w:p w14:paraId="1A3BB584" w14:textId="77777777" w:rsidR="00EB1FBB" w:rsidRDefault="004F0081" w:rsidP="008E64AE">
            <w:r>
              <w:t>2017</w:t>
            </w:r>
          </w:p>
        </w:tc>
        <w:tc>
          <w:tcPr>
            <w:tcW w:w="4500" w:type="dxa"/>
          </w:tcPr>
          <w:p w14:paraId="7FAF5321" w14:textId="77777777" w:rsidR="00EB1FBB" w:rsidRDefault="009019EE">
            <w:r>
              <w:t>ISBN-13: 978-0-8036-1571-7</w:t>
            </w:r>
            <w:r w:rsidR="004F0081">
              <w:t xml:space="preserve"> Bundle from FA Davis</w:t>
            </w:r>
          </w:p>
        </w:tc>
        <w:tc>
          <w:tcPr>
            <w:tcW w:w="1525" w:type="dxa"/>
          </w:tcPr>
          <w:p w14:paraId="04151273" w14:textId="77777777" w:rsidR="00EB1FBB" w:rsidRDefault="00EB1FBB">
            <w:r>
              <w:t>Required</w:t>
            </w:r>
          </w:p>
        </w:tc>
      </w:tr>
      <w:tr w:rsidR="00EB1FBB" w14:paraId="78112FB1" w14:textId="77777777" w:rsidTr="00692FE7">
        <w:tc>
          <w:tcPr>
            <w:tcW w:w="805" w:type="dxa"/>
            <w:shd w:val="clear" w:color="auto" w:fill="D9D9D9" w:themeFill="background1" w:themeFillShade="D9"/>
          </w:tcPr>
          <w:p w14:paraId="19CF270F" w14:textId="77777777" w:rsidR="00EB1FBB" w:rsidRPr="008A2EC5" w:rsidRDefault="00EB1FBB">
            <w:pPr>
              <w:rPr>
                <w:b/>
              </w:rPr>
            </w:pPr>
            <w:r w:rsidRPr="008A2EC5">
              <w:rPr>
                <w:b/>
              </w:rPr>
              <w:t>N552</w:t>
            </w:r>
          </w:p>
        </w:tc>
        <w:tc>
          <w:tcPr>
            <w:tcW w:w="12145" w:type="dxa"/>
            <w:gridSpan w:val="6"/>
            <w:shd w:val="clear" w:color="auto" w:fill="D9D9D9" w:themeFill="background1" w:themeFillShade="D9"/>
          </w:tcPr>
          <w:p w14:paraId="3B1A3933" w14:textId="77777777" w:rsidR="00EB1FBB" w:rsidRDefault="00EB1FBB"/>
        </w:tc>
      </w:tr>
      <w:tr w:rsidR="00EB1FBB" w14:paraId="1C8BC334" w14:textId="77777777" w:rsidTr="00F17CAD">
        <w:tc>
          <w:tcPr>
            <w:tcW w:w="805" w:type="dxa"/>
          </w:tcPr>
          <w:p w14:paraId="465F9528" w14:textId="77777777" w:rsidR="00EB1FBB" w:rsidRDefault="00EB1FBB"/>
        </w:tc>
        <w:tc>
          <w:tcPr>
            <w:tcW w:w="1530" w:type="dxa"/>
          </w:tcPr>
          <w:p w14:paraId="5BEA031C" w14:textId="77777777" w:rsidR="00EB1FBB" w:rsidRPr="00D41293" w:rsidRDefault="00454DED">
            <w:r w:rsidRPr="00D41293">
              <w:t>Woo and Robinson</w:t>
            </w:r>
          </w:p>
        </w:tc>
        <w:tc>
          <w:tcPr>
            <w:tcW w:w="2070" w:type="dxa"/>
          </w:tcPr>
          <w:p w14:paraId="3B86325F" w14:textId="77777777" w:rsidR="00454DED" w:rsidRPr="00D41293" w:rsidRDefault="00454DED" w:rsidP="00454DED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Cs/>
              </w:rPr>
            </w:pPr>
            <w:r w:rsidRPr="00D41293">
              <w:rPr>
                <w:rFonts w:asciiTheme="majorHAnsi" w:eastAsia="Times New Roman" w:hAnsiTheme="majorHAnsi" w:cs="Times New Roman"/>
                <w:bCs/>
              </w:rPr>
              <w:t>Pharmacotherapeutics for Advanced Practice Nurse Prescribers, 4th Edition</w:t>
            </w:r>
          </w:p>
          <w:p w14:paraId="26474140" w14:textId="77777777" w:rsidR="00EB1FBB" w:rsidRPr="00D41293" w:rsidRDefault="00EB1FBB"/>
        </w:tc>
        <w:tc>
          <w:tcPr>
            <w:tcW w:w="1170" w:type="dxa"/>
          </w:tcPr>
          <w:p w14:paraId="169F0CD1" w14:textId="77777777" w:rsidR="00EB1FBB" w:rsidRPr="00D41293" w:rsidRDefault="00454DED">
            <w:r w:rsidRPr="00D41293">
              <w:t>FA Davis</w:t>
            </w:r>
          </w:p>
        </w:tc>
        <w:tc>
          <w:tcPr>
            <w:tcW w:w="1350" w:type="dxa"/>
          </w:tcPr>
          <w:p w14:paraId="6EBB7C39" w14:textId="77777777" w:rsidR="00EB1FBB" w:rsidRPr="00D41293" w:rsidRDefault="00EB1FBB" w:rsidP="00531A25">
            <w:r w:rsidRPr="00D41293">
              <w:t>201</w:t>
            </w:r>
            <w:r w:rsidR="004F0081">
              <w:t>7</w:t>
            </w:r>
          </w:p>
        </w:tc>
        <w:tc>
          <w:tcPr>
            <w:tcW w:w="4500" w:type="dxa"/>
          </w:tcPr>
          <w:p w14:paraId="29998FCB" w14:textId="77777777" w:rsidR="00EB1FBB" w:rsidRPr="00D41293" w:rsidRDefault="00454DED">
            <w:r w:rsidRPr="00D41293">
              <w:t>ISBN-13: 978-0-8036-3827-3</w:t>
            </w:r>
            <w:r w:rsidR="004F0081">
              <w:t xml:space="preserve"> Bundle from FA Davis</w:t>
            </w:r>
          </w:p>
        </w:tc>
        <w:tc>
          <w:tcPr>
            <w:tcW w:w="1525" w:type="dxa"/>
          </w:tcPr>
          <w:p w14:paraId="032E269B" w14:textId="77777777" w:rsidR="00EB1FBB" w:rsidRPr="00D41293" w:rsidRDefault="00EB1FBB">
            <w:r w:rsidRPr="00D41293">
              <w:t>Required</w:t>
            </w:r>
          </w:p>
        </w:tc>
      </w:tr>
      <w:tr w:rsidR="00EB1FBB" w14:paraId="6E0DC33C" w14:textId="77777777" w:rsidTr="00F17CAD">
        <w:tc>
          <w:tcPr>
            <w:tcW w:w="805" w:type="dxa"/>
          </w:tcPr>
          <w:p w14:paraId="38CC72E4" w14:textId="77777777" w:rsidR="00EB1FBB" w:rsidRDefault="00EB1FBB"/>
        </w:tc>
        <w:tc>
          <w:tcPr>
            <w:tcW w:w="1530" w:type="dxa"/>
          </w:tcPr>
          <w:p w14:paraId="16606CDF" w14:textId="77777777" w:rsidR="00EB1FBB" w:rsidRDefault="00EB1FBB">
            <w:r>
              <w:t>Gilbert</w:t>
            </w:r>
          </w:p>
        </w:tc>
        <w:tc>
          <w:tcPr>
            <w:tcW w:w="2070" w:type="dxa"/>
          </w:tcPr>
          <w:p w14:paraId="0C3D6AE6" w14:textId="77777777" w:rsidR="00EB1FBB" w:rsidRDefault="00EB1FBB">
            <w:r w:rsidRPr="005D29E8">
              <w:rPr>
                <w:sz w:val="20"/>
                <w:szCs w:val="20"/>
              </w:rPr>
              <w:t>The Sanford Guide to Antimicrobial</w:t>
            </w:r>
            <w:r>
              <w:t xml:space="preserve"> </w:t>
            </w:r>
            <w:r w:rsidRPr="005D29E8">
              <w:rPr>
                <w:sz w:val="20"/>
                <w:szCs w:val="20"/>
              </w:rPr>
              <w:t>Therapy</w:t>
            </w:r>
          </w:p>
        </w:tc>
        <w:tc>
          <w:tcPr>
            <w:tcW w:w="1170" w:type="dxa"/>
          </w:tcPr>
          <w:p w14:paraId="2B3AC2C3" w14:textId="77777777" w:rsidR="00EB1FBB" w:rsidRDefault="00EB1FBB"/>
        </w:tc>
        <w:tc>
          <w:tcPr>
            <w:tcW w:w="1350" w:type="dxa"/>
          </w:tcPr>
          <w:p w14:paraId="084E7814" w14:textId="77777777" w:rsidR="00EB1FBB" w:rsidRDefault="00EB1FBB" w:rsidP="00D41293">
            <w:r>
              <w:t>201</w:t>
            </w:r>
            <w:r w:rsidR="004F0081">
              <w:t>8</w:t>
            </w:r>
          </w:p>
        </w:tc>
        <w:tc>
          <w:tcPr>
            <w:tcW w:w="4500" w:type="dxa"/>
          </w:tcPr>
          <w:p w14:paraId="45614473" w14:textId="77777777" w:rsidR="00EB1FBB" w:rsidRDefault="006F6FC7">
            <w:hyperlink r:id="rId7" w:history="1">
              <w:r w:rsidR="00EB1FBB" w:rsidRPr="005B6291">
                <w:rPr>
                  <w:rStyle w:val="Hyperlink"/>
                </w:rPr>
                <w:t>http://www.sanfordguide.com</w:t>
              </w:r>
            </w:hyperlink>
            <w:r w:rsidR="00EB1FBB">
              <w:t xml:space="preserve"> (available as hardcopy or PDA version)</w:t>
            </w:r>
          </w:p>
        </w:tc>
        <w:tc>
          <w:tcPr>
            <w:tcW w:w="1525" w:type="dxa"/>
          </w:tcPr>
          <w:p w14:paraId="3F8BB78F" w14:textId="77777777" w:rsidR="00EB1FBB" w:rsidRDefault="00EB1FBB">
            <w:r>
              <w:t>Required</w:t>
            </w:r>
          </w:p>
        </w:tc>
      </w:tr>
      <w:tr w:rsidR="00EB1FBB" w14:paraId="01741841" w14:textId="77777777" w:rsidTr="00F17CAD">
        <w:tc>
          <w:tcPr>
            <w:tcW w:w="805" w:type="dxa"/>
          </w:tcPr>
          <w:p w14:paraId="2107D048" w14:textId="77777777" w:rsidR="00EB1FBB" w:rsidRDefault="00EB1FBB"/>
        </w:tc>
        <w:tc>
          <w:tcPr>
            <w:tcW w:w="1530" w:type="dxa"/>
          </w:tcPr>
          <w:p w14:paraId="43CE1AD2" w14:textId="77777777" w:rsidR="00EB1FBB" w:rsidRDefault="00EB1FBB"/>
        </w:tc>
        <w:tc>
          <w:tcPr>
            <w:tcW w:w="2070" w:type="dxa"/>
          </w:tcPr>
          <w:p w14:paraId="54E7BAC3" w14:textId="77777777" w:rsidR="00EB1FBB" w:rsidRDefault="00EB1FBB">
            <w:r>
              <w:t>Drug Reference for Advance Practice Nurses</w:t>
            </w:r>
          </w:p>
        </w:tc>
        <w:tc>
          <w:tcPr>
            <w:tcW w:w="1170" w:type="dxa"/>
          </w:tcPr>
          <w:p w14:paraId="58F4A7D3" w14:textId="77777777" w:rsidR="00EB1FBB" w:rsidRDefault="00EB1FBB"/>
        </w:tc>
        <w:tc>
          <w:tcPr>
            <w:tcW w:w="1350" w:type="dxa"/>
          </w:tcPr>
          <w:p w14:paraId="3CD73374" w14:textId="77777777" w:rsidR="00EB1FBB" w:rsidRDefault="00EB1FBB" w:rsidP="008E64AE"/>
        </w:tc>
        <w:tc>
          <w:tcPr>
            <w:tcW w:w="4500" w:type="dxa"/>
          </w:tcPr>
          <w:p w14:paraId="26DDAEE7" w14:textId="77777777" w:rsidR="00EB1FBB" w:rsidRDefault="00EB1FBB" w:rsidP="004F0081">
            <w:r>
              <w:t xml:space="preserve">Select one of your choice hard copy or PDA version i.e. </w:t>
            </w:r>
            <w:proofErr w:type="spellStart"/>
            <w:r>
              <w:t>Epocrates</w:t>
            </w:r>
            <w:proofErr w:type="spellEnd"/>
            <w:r>
              <w:t xml:space="preserve">, </w:t>
            </w:r>
          </w:p>
        </w:tc>
        <w:tc>
          <w:tcPr>
            <w:tcW w:w="1525" w:type="dxa"/>
          </w:tcPr>
          <w:p w14:paraId="218B8B84" w14:textId="77777777" w:rsidR="00EB1FBB" w:rsidRDefault="00EB1FBB">
            <w:r>
              <w:t>Required</w:t>
            </w:r>
          </w:p>
        </w:tc>
      </w:tr>
      <w:tr w:rsidR="004F0081" w14:paraId="3B1153D3" w14:textId="77777777" w:rsidTr="00F17CAD">
        <w:tc>
          <w:tcPr>
            <w:tcW w:w="805" w:type="dxa"/>
          </w:tcPr>
          <w:p w14:paraId="0973DA26" w14:textId="77777777" w:rsidR="004F0081" w:rsidRDefault="004F0081"/>
          <w:p w14:paraId="4855B82D" w14:textId="77777777" w:rsidR="00692FE7" w:rsidRDefault="00692FE7"/>
          <w:p w14:paraId="5DD32C29" w14:textId="3C84A90A" w:rsidR="00692FE7" w:rsidRDefault="00692FE7"/>
        </w:tc>
        <w:tc>
          <w:tcPr>
            <w:tcW w:w="1530" w:type="dxa"/>
          </w:tcPr>
          <w:p w14:paraId="095203BB" w14:textId="77777777" w:rsidR="004F0081" w:rsidRDefault="004F0081"/>
        </w:tc>
        <w:tc>
          <w:tcPr>
            <w:tcW w:w="2070" w:type="dxa"/>
          </w:tcPr>
          <w:p w14:paraId="2A65CBEA" w14:textId="77777777" w:rsidR="004F0081" w:rsidRDefault="004F0081"/>
        </w:tc>
        <w:tc>
          <w:tcPr>
            <w:tcW w:w="1170" w:type="dxa"/>
          </w:tcPr>
          <w:p w14:paraId="1E4CA594" w14:textId="77777777" w:rsidR="004F0081" w:rsidRDefault="004F0081"/>
        </w:tc>
        <w:tc>
          <w:tcPr>
            <w:tcW w:w="1350" w:type="dxa"/>
          </w:tcPr>
          <w:p w14:paraId="7D78E2DF" w14:textId="77777777" w:rsidR="004F0081" w:rsidRDefault="004F0081" w:rsidP="008E64AE"/>
        </w:tc>
        <w:tc>
          <w:tcPr>
            <w:tcW w:w="4500" w:type="dxa"/>
          </w:tcPr>
          <w:p w14:paraId="21A4897D" w14:textId="77777777" w:rsidR="004F0081" w:rsidRDefault="004F0081" w:rsidP="004F0081"/>
        </w:tc>
        <w:tc>
          <w:tcPr>
            <w:tcW w:w="1525" w:type="dxa"/>
          </w:tcPr>
          <w:p w14:paraId="403B3948" w14:textId="77777777" w:rsidR="004F0081" w:rsidRDefault="004F0081"/>
        </w:tc>
      </w:tr>
      <w:tr w:rsidR="00BC2BCD" w14:paraId="37F77FF2" w14:textId="77777777" w:rsidTr="00F17CAD">
        <w:tc>
          <w:tcPr>
            <w:tcW w:w="805" w:type="dxa"/>
            <w:shd w:val="clear" w:color="auto" w:fill="D9D9D9" w:themeFill="background1" w:themeFillShade="D9"/>
          </w:tcPr>
          <w:p w14:paraId="7B44F126" w14:textId="77777777" w:rsidR="00BC2BCD" w:rsidRPr="00BC2BCD" w:rsidRDefault="00BC2BCD">
            <w:pPr>
              <w:rPr>
                <w:b/>
              </w:rPr>
            </w:pPr>
            <w:r w:rsidRPr="00BC2BCD">
              <w:rPr>
                <w:b/>
              </w:rPr>
              <w:t>N562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EE440CF" w14:textId="77777777" w:rsidR="00BC2BCD" w:rsidRDefault="00BC2BCD"/>
        </w:tc>
        <w:tc>
          <w:tcPr>
            <w:tcW w:w="2070" w:type="dxa"/>
            <w:shd w:val="clear" w:color="auto" w:fill="D9D9D9" w:themeFill="background1" w:themeFillShade="D9"/>
          </w:tcPr>
          <w:p w14:paraId="3596FE5F" w14:textId="77777777" w:rsidR="00BC2BCD" w:rsidRDefault="00BC2BCD"/>
        </w:tc>
        <w:tc>
          <w:tcPr>
            <w:tcW w:w="1170" w:type="dxa"/>
            <w:shd w:val="clear" w:color="auto" w:fill="D9D9D9" w:themeFill="background1" w:themeFillShade="D9"/>
          </w:tcPr>
          <w:p w14:paraId="7CA94CB0" w14:textId="77777777" w:rsidR="00BC2BCD" w:rsidRDefault="00BC2BCD"/>
        </w:tc>
        <w:tc>
          <w:tcPr>
            <w:tcW w:w="1350" w:type="dxa"/>
            <w:shd w:val="clear" w:color="auto" w:fill="D9D9D9" w:themeFill="background1" w:themeFillShade="D9"/>
          </w:tcPr>
          <w:p w14:paraId="05EFF566" w14:textId="77777777" w:rsidR="00BC2BCD" w:rsidRDefault="00BC2BCD" w:rsidP="008E64AE"/>
        </w:tc>
        <w:tc>
          <w:tcPr>
            <w:tcW w:w="4500" w:type="dxa"/>
            <w:shd w:val="clear" w:color="auto" w:fill="D9D9D9" w:themeFill="background1" w:themeFillShade="D9"/>
          </w:tcPr>
          <w:p w14:paraId="61A60E76" w14:textId="77777777" w:rsidR="00BC2BCD" w:rsidRDefault="00BC2BCD"/>
        </w:tc>
        <w:tc>
          <w:tcPr>
            <w:tcW w:w="1525" w:type="dxa"/>
            <w:shd w:val="clear" w:color="auto" w:fill="D9D9D9" w:themeFill="background1" w:themeFillShade="D9"/>
          </w:tcPr>
          <w:p w14:paraId="3A85BEDA" w14:textId="77777777" w:rsidR="00BC2BCD" w:rsidRDefault="00BC2BCD"/>
        </w:tc>
      </w:tr>
      <w:tr w:rsidR="00BC2BCD" w14:paraId="6533AA86" w14:textId="77777777" w:rsidTr="00F17CAD">
        <w:tc>
          <w:tcPr>
            <w:tcW w:w="805" w:type="dxa"/>
          </w:tcPr>
          <w:p w14:paraId="2CF43D15" w14:textId="77777777" w:rsidR="00BC2BCD" w:rsidRPr="00BC2BCD" w:rsidRDefault="00BC2BCD">
            <w:pPr>
              <w:rPr>
                <w:b/>
              </w:rPr>
            </w:pPr>
          </w:p>
        </w:tc>
        <w:tc>
          <w:tcPr>
            <w:tcW w:w="1530" w:type="dxa"/>
          </w:tcPr>
          <w:p w14:paraId="30D82420" w14:textId="77777777" w:rsidR="00BC2BCD" w:rsidRDefault="00BC2BCD">
            <w:r w:rsidRPr="005D29E8">
              <w:t>Buppert, C</w:t>
            </w:r>
          </w:p>
        </w:tc>
        <w:tc>
          <w:tcPr>
            <w:tcW w:w="2070" w:type="dxa"/>
          </w:tcPr>
          <w:p w14:paraId="6EEE9CC4" w14:textId="77777777" w:rsidR="00BC2BCD" w:rsidRDefault="00BC2BCD">
            <w:r>
              <w:rPr>
                <w:rStyle w:val="Strong"/>
              </w:rPr>
              <w:t>Nurse Practitioner's Business Practice and Legal Guide.</w:t>
            </w:r>
            <w:r>
              <w:t xml:space="preserve"> 4th Ed.</w:t>
            </w:r>
          </w:p>
        </w:tc>
        <w:tc>
          <w:tcPr>
            <w:tcW w:w="1170" w:type="dxa"/>
          </w:tcPr>
          <w:p w14:paraId="5300ED6F" w14:textId="77777777" w:rsidR="0085129E" w:rsidRDefault="0085129E" w:rsidP="0085129E">
            <w:pPr>
              <w:pStyle w:val="NormalWeb"/>
            </w:pPr>
            <w:r>
              <w:t xml:space="preserve">Jones and Bartlett </w:t>
            </w:r>
          </w:p>
          <w:p w14:paraId="65A19A42" w14:textId="77777777" w:rsidR="00BC2BCD" w:rsidRDefault="00BC2BCD"/>
        </w:tc>
        <w:tc>
          <w:tcPr>
            <w:tcW w:w="1350" w:type="dxa"/>
          </w:tcPr>
          <w:p w14:paraId="03A7B524" w14:textId="29956011" w:rsidR="00BC2BCD" w:rsidRDefault="000F48CE" w:rsidP="008E64AE">
            <w:r>
              <w:t>Latest Edition</w:t>
            </w:r>
          </w:p>
        </w:tc>
        <w:tc>
          <w:tcPr>
            <w:tcW w:w="4500" w:type="dxa"/>
          </w:tcPr>
          <w:p w14:paraId="53DCCD6A" w14:textId="77777777" w:rsidR="00BC2BCD" w:rsidRDefault="00BC2BCD" w:rsidP="00BC2BCD">
            <w:pPr>
              <w:pStyle w:val="NormalWeb"/>
            </w:pPr>
            <w:r>
              <w:t xml:space="preserve">Jones and Bartlett </w:t>
            </w:r>
          </w:p>
          <w:p w14:paraId="58C14335" w14:textId="77777777" w:rsidR="00BC2BCD" w:rsidRDefault="00BC2BCD" w:rsidP="00BC2BCD">
            <w:pPr>
              <w:pStyle w:val="NormalWeb"/>
            </w:pPr>
          </w:p>
        </w:tc>
        <w:tc>
          <w:tcPr>
            <w:tcW w:w="1525" w:type="dxa"/>
          </w:tcPr>
          <w:p w14:paraId="093C3115" w14:textId="77777777" w:rsidR="00BC2BCD" w:rsidRDefault="004F0081">
            <w:r>
              <w:t>Required</w:t>
            </w:r>
          </w:p>
        </w:tc>
      </w:tr>
      <w:tr w:rsidR="00BC2BCD" w14:paraId="410797E9" w14:textId="77777777" w:rsidTr="00F17CAD">
        <w:tc>
          <w:tcPr>
            <w:tcW w:w="805" w:type="dxa"/>
          </w:tcPr>
          <w:p w14:paraId="0A21C3DB" w14:textId="77777777" w:rsidR="00BC2BCD" w:rsidRPr="00BC2BCD" w:rsidRDefault="00BC2BCD">
            <w:pPr>
              <w:rPr>
                <w:b/>
              </w:rPr>
            </w:pPr>
          </w:p>
        </w:tc>
        <w:tc>
          <w:tcPr>
            <w:tcW w:w="1530" w:type="dxa"/>
          </w:tcPr>
          <w:p w14:paraId="4C634E9F" w14:textId="77777777" w:rsidR="00BC2BCD" w:rsidRDefault="00BC2BCD">
            <w:proofErr w:type="spellStart"/>
            <w:r w:rsidRPr="005D29E8">
              <w:t>Zettler</w:t>
            </w:r>
            <w:proofErr w:type="spellEnd"/>
            <w:r w:rsidRPr="005D29E8">
              <w:t>, R.</w:t>
            </w:r>
          </w:p>
        </w:tc>
        <w:tc>
          <w:tcPr>
            <w:tcW w:w="2070" w:type="dxa"/>
          </w:tcPr>
          <w:p w14:paraId="18CC0E18" w14:textId="77777777" w:rsidR="00BC2BCD" w:rsidRDefault="00BC2BCD">
            <w:pPr>
              <w:rPr>
                <w:rStyle w:val="Strong"/>
              </w:rPr>
            </w:pPr>
            <w:r>
              <w:rPr>
                <w:rStyle w:val="Strong"/>
              </w:rPr>
              <w:t>The Process Protocol Workbook for Nurse Practitioners</w:t>
            </w:r>
            <w:r>
              <w:t>.</w:t>
            </w:r>
          </w:p>
        </w:tc>
        <w:tc>
          <w:tcPr>
            <w:tcW w:w="1170" w:type="dxa"/>
          </w:tcPr>
          <w:p w14:paraId="67456A82" w14:textId="77777777" w:rsidR="00BC2BCD" w:rsidRDefault="00BC2BCD"/>
        </w:tc>
        <w:tc>
          <w:tcPr>
            <w:tcW w:w="1350" w:type="dxa"/>
          </w:tcPr>
          <w:p w14:paraId="6D13FB7A" w14:textId="77777777" w:rsidR="00BC2BCD" w:rsidRDefault="00BC2BCD" w:rsidP="008E64AE">
            <w:r>
              <w:t>2012</w:t>
            </w:r>
          </w:p>
        </w:tc>
        <w:tc>
          <w:tcPr>
            <w:tcW w:w="4500" w:type="dxa"/>
          </w:tcPr>
          <w:p w14:paraId="32A379FF" w14:textId="77777777" w:rsidR="00BC2BCD" w:rsidRDefault="00BC2BCD" w:rsidP="00BC2BCD">
            <w:pPr>
              <w:pStyle w:val="NormalWeb"/>
            </w:pPr>
            <w:r>
              <w:t>You can order directly from the author</w:t>
            </w:r>
            <w:hyperlink r:id="rId8" w:tgtFrame="_blank" w:history="1">
              <w:r>
                <w:rPr>
                  <w:rStyle w:val="Hyperlink"/>
                  <w:color w:val="527152"/>
                </w:rPr>
                <w:t xml:space="preserve"> http://www.npcentral.net/protocol/order.html</w:t>
              </w:r>
            </w:hyperlink>
            <w:r>
              <w:t xml:space="preserve"> Ph/Msg (707) 668-5939</w:t>
            </w:r>
          </w:p>
          <w:p w14:paraId="448BFD15" w14:textId="77777777" w:rsidR="00BC2BCD" w:rsidRDefault="00BC2BCD" w:rsidP="00BC2BCD">
            <w:pPr>
              <w:pStyle w:val="NormalWeb"/>
            </w:pPr>
          </w:p>
        </w:tc>
        <w:tc>
          <w:tcPr>
            <w:tcW w:w="1525" w:type="dxa"/>
          </w:tcPr>
          <w:p w14:paraId="4978F97A" w14:textId="77777777" w:rsidR="00BC2BCD" w:rsidRDefault="004F0081">
            <w:r>
              <w:t>Required</w:t>
            </w:r>
          </w:p>
        </w:tc>
      </w:tr>
      <w:tr w:rsidR="005D29E8" w14:paraId="333D6730" w14:textId="77777777" w:rsidTr="00F17CAD">
        <w:tc>
          <w:tcPr>
            <w:tcW w:w="805" w:type="dxa"/>
            <w:shd w:val="clear" w:color="auto" w:fill="D9D9D9" w:themeFill="background1" w:themeFillShade="D9"/>
          </w:tcPr>
          <w:p w14:paraId="5B5B9046" w14:textId="77777777" w:rsidR="005D29E8" w:rsidRPr="00BC2BCD" w:rsidRDefault="005D29E8">
            <w:pPr>
              <w:rPr>
                <w:b/>
              </w:rPr>
            </w:pPr>
            <w:r>
              <w:rPr>
                <w:b/>
              </w:rPr>
              <w:t>N564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2BAA3F8" w14:textId="77777777" w:rsidR="005D29E8" w:rsidRPr="005D29E8" w:rsidRDefault="005D29E8"/>
        </w:tc>
        <w:tc>
          <w:tcPr>
            <w:tcW w:w="2070" w:type="dxa"/>
            <w:shd w:val="clear" w:color="auto" w:fill="D9D9D9" w:themeFill="background1" w:themeFillShade="D9"/>
          </w:tcPr>
          <w:p w14:paraId="2D31596E" w14:textId="77777777" w:rsidR="005D29E8" w:rsidRDefault="005D29E8">
            <w:pPr>
              <w:rPr>
                <w:rStyle w:val="Strong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9409FDC" w14:textId="77777777" w:rsidR="005D29E8" w:rsidRDefault="005D29E8"/>
        </w:tc>
        <w:tc>
          <w:tcPr>
            <w:tcW w:w="1350" w:type="dxa"/>
            <w:shd w:val="clear" w:color="auto" w:fill="D9D9D9" w:themeFill="background1" w:themeFillShade="D9"/>
          </w:tcPr>
          <w:p w14:paraId="1F419F07" w14:textId="77777777" w:rsidR="005D29E8" w:rsidRDefault="005D29E8" w:rsidP="008E64AE"/>
        </w:tc>
        <w:tc>
          <w:tcPr>
            <w:tcW w:w="4500" w:type="dxa"/>
            <w:shd w:val="clear" w:color="auto" w:fill="D9D9D9" w:themeFill="background1" w:themeFillShade="D9"/>
          </w:tcPr>
          <w:p w14:paraId="337E9CCC" w14:textId="77777777" w:rsidR="005D29E8" w:rsidRDefault="005D29E8" w:rsidP="00BC2BCD">
            <w:pPr>
              <w:pStyle w:val="NormalWeb"/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14:paraId="1B51FC01" w14:textId="77777777" w:rsidR="005D29E8" w:rsidRDefault="005D29E8"/>
        </w:tc>
      </w:tr>
      <w:tr w:rsidR="00BC2BCD" w14:paraId="4D87D6F4" w14:textId="77777777" w:rsidTr="00F17CAD">
        <w:tc>
          <w:tcPr>
            <w:tcW w:w="805" w:type="dxa"/>
          </w:tcPr>
          <w:p w14:paraId="55AC7873" w14:textId="77777777" w:rsidR="00BC2BCD" w:rsidRPr="00BC2BCD" w:rsidRDefault="00BC2BCD">
            <w:pPr>
              <w:rPr>
                <w:b/>
              </w:rPr>
            </w:pPr>
          </w:p>
        </w:tc>
        <w:tc>
          <w:tcPr>
            <w:tcW w:w="1530" w:type="dxa"/>
          </w:tcPr>
          <w:p w14:paraId="5495AFB7" w14:textId="77777777" w:rsidR="00BC2BCD" w:rsidRPr="008A69AB" w:rsidRDefault="004F0081">
            <w:pPr>
              <w:rPr>
                <w:highlight w:val="yellow"/>
              </w:rPr>
            </w:pPr>
            <w:r>
              <w:rPr>
                <w:rFonts w:ascii="Helvetica" w:hAnsi="Helvetica" w:cs="Helvetica"/>
              </w:rPr>
              <w:t xml:space="preserve">Goudreau, K.A., </w:t>
            </w:r>
            <w:proofErr w:type="spellStart"/>
            <w:r>
              <w:rPr>
                <w:rFonts w:ascii="Helvetica" w:hAnsi="Helvetica" w:cs="Helvetica"/>
              </w:rPr>
              <w:t>Smolenski</w:t>
            </w:r>
            <w:proofErr w:type="spellEnd"/>
            <w:r>
              <w:rPr>
                <w:rFonts w:ascii="Helvetica" w:hAnsi="Helvetica" w:cs="Helvetica"/>
              </w:rPr>
              <w:t>, M.C.</w:t>
            </w:r>
          </w:p>
        </w:tc>
        <w:tc>
          <w:tcPr>
            <w:tcW w:w="2070" w:type="dxa"/>
          </w:tcPr>
          <w:p w14:paraId="0D82D474" w14:textId="77777777" w:rsidR="00BC2BCD" w:rsidRDefault="004F0081">
            <w:pPr>
              <w:rPr>
                <w:rStyle w:val="Strong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Health Policy and Advanced Practice Nursing: Impact and Implications.</w:t>
            </w:r>
          </w:p>
        </w:tc>
        <w:tc>
          <w:tcPr>
            <w:tcW w:w="1170" w:type="dxa"/>
          </w:tcPr>
          <w:p w14:paraId="6F1D18DD" w14:textId="77777777" w:rsidR="00BC2BCD" w:rsidRDefault="00BC2BCD"/>
        </w:tc>
        <w:tc>
          <w:tcPr>
            <w:tcW w:w="1350" w:type="dxa"/>
          </w:tcPr>
          <w:p w14:paraId="4A4FD55D" w14:textId="77777777" w:rsidR="00BC2BCD" w:rsidRDefault="004F0081" w:rsidP="008E64AE">
            <w:r>
              <w:rPr>
                <w:rFonts w:ascii="Helvetica" w:hAnsi="Helvetica" w:cs="Helvetica"/>
              </w:rPr>
              <w:t>2014</w:t>
            </w:r>
          </w:p>
        </w:tc>
        <w:tc>
          <w:tcPr>
            <w:tcW w:w="4500" w:type="dxa"/>
          </w:tcPr>
          <w:p w14:paraId="73B92D05" w14:textId="77777777" w:rsidR="00C7650E" w:rsidRDefault="004F0081" w:rsidP="00C7650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Springer</w:t>
            </w:r>
          </w:p>
          <w:p w14:paraId="220109A9" w14:textId="77777777" w:rsidR="00BC2BCD" w:rsidRDefault="00BC2BCD" w:rsidP="00BC2BCD">
            <w:pPr>
              <w:pStyle w:val="NormalWeb"/>
            </w:pPr>
          </w:p>
        </w:tc>
        <w:tc>
          <w:tcPr>
            <w:tcW w:w="1525" w:type="dxa"/>
          </w:tcPr>
          <w:p w14:paraId="1CDC6127" w14:textId="77777777" w:rsidR="00BC2BCD" w:rsidRDefault="004F0081">
            <w:r>
              <w:t>Required</w:t>
            </w:r>
          </w:p>
        </w:tc>
      </w:tr>
    </w:tbl>
    <w:p w14:paraId="6F4E3AE9" w14:textId="77777777" w:rsidR="003566B7" w:rsidRDefault="003566B7"/>
    <w:p w14:paraId="2736E88B" w14:textId="77777777" w:rsidR="00630276" w:rsidRDefault="00630276">
      <w:r>
        <w:t xml:space="preserve">PT Students </w:t>
      </w:r>
    </w:p>
    <w:p w14:paraId="0083E58E" w14:textId="77777777" w:rsidR="00630276" w:rsidRDefault="00630276">
      <w:r>
        <w:t>Fall Year one:  N501 and N560</w:t>
      </w:r>
    </w:p>
    <w:p w14:paraId="5F0A2FE2" w14:textId="77777777" w:rsidR="00630276" w:rsidRDefault="00630276">
      <w:r>
        <w:t>Spring Year one : N509, N564</w:t>
      </w:r>
    </w:p>
    <w:p w14:paraId="24DBCCE4" w14:textId="77777777" w:rsidR="00630276" w:rsidRDefault="00630276">
      <w:r>
        <w:t>Fall year two:  N540A, N552</w:t>
      </w:r>
    </w:p>
    <w:p w14:paraId="1F501954" w14:textId="77777777" w:rsidR="00630276" w:rsidRDefault="00630276">
      <w:r>
        <w:t>Spring year two: N540B</w:t>
      </w:r>
    </w:p>
    <w:p w14:paraId="5EE85E77" w14:textId="77777777" w:rsidR="00630276" w:rsidRDefault="00630276">
      <w:r>
        <w:t>Fall year three:  N562</w:t>
      </w:r>
    </w:p>
    <w:sectPr w:rsidR="00630276" w:rsidSect="006745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52"/>
    <w:rsid w:val="0006487D"/>
    <w:rsid w:val="000A0384"/>
    <w:rsid w:val="000A05A7"/>
    <w:rsid w:val="000F48CE"/>
    <w:rsid w:val="001123E6"/>
    <w:rsid w:val="001209AA"/>
    <w:rsid w:val="001C571C"/>
    <w:rsid w:val="001F1D73"/>
    <w:rsid w:val="00270607"/>
    <w:rsid w:val="00317380"/>
    <w:rsid w:val="003566B7"/>
    <w:rsid w:val="003D3A3A"/>
    <w:rsid w:val="00422DA2"/>
    <w:rsid w:val="00454DED"/>
    <w:rsid w:val="004730CF"/>
    <w:rsid w:val="004F0081"/>
    <w:rsid w:val="00501DDC"/>
    <w:rsid w:val="005265E9"/>
    <w:rsid w:val="00531A25"/>
    <w:rsid w:val="00564A11"/>
    <w:rsid w:val="0058574D"/>
    <w:rsid w:val="005A3B67"/>
    <w:rsid w:val="005C7FEE"/>
    <w:rsid w:val="005D29E8"/>
    <w:rsid w:val="00620C3B"/>
    <w:rsid w:val="00630276"/>
    <w:rsid w:val="00665A59"/>
    <w:rsid w:val="00674552"/>
    <w:rsid w:val="00692FE7"/>
    <w:rsid w:val="006C0303"/>
    <w:rsid w:val="006F6FC7"/>
    <w:rsid w:val="00711691"/>
    <w:rsid w:val="00752BF3"/>
    <w:rsid w:val="0085129E"/>
    <w:rsid w:val="008A2EC5"/>
    <w:rsid w:val="008A69AB"/>
    <w:rsid w:val="008B2C7D"/>
    <w:rsid w:val="008E64AE"/>
    <w:rsid w:val="009019EE"/>
    <w:rsid w:val="00933DF1"/>
    <w:rsid w:val="009805B9"/>
    <w:rsid w:val="009A1E1C"/>
    <w:rsid w:val="009D028A"/>
    <w:rsid w:val="00A71089"/>
    <w:rsid w:val="00B107C5"/>
    <w:rsid w:val="00B819D5"/>
    <w:rsid w:val="00BC2BCD"/>
    <w:rsid w:val="00BC3486"/>
    <w:rsid w:val="00BC74E1"/>
    <w:rsid w:val="00C314C2"/>
    <w:rsid w:val="00C63AC0"/>
    <w:rsid w:val="00C7650E"/>
    <w:rsid w:val="00D12CC8"/>
    <w:rsid w:val="00D3307E"/>
    <w:rsid w:val="00D41293"/>
    <w:rsid w:val="00DA5E0B"/>
    <w:rsid w:val="00DB3D18"/>
    <w:rsid w:val="00EB1FBB"/>
    <w:rsid w:val="00F06CA7"/>
    <w:rsid w:val="00F17CAD"/>
    <w:rsid w:val="00F270CF"/>
    <w:rsid w:val="00F462DD"/>
    <w:rsid w:val="00FC363D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C34E"/>
  <w15:docId w15:val="{1165E8AB-29C7-401B-8193-8E16859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4D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5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4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B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4D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-size-base">
    <w:name w:val="a-size-base"/>
    <w:basedOn w:val="DefaultParagraphFont"/>
    <w:rsid w:val="0066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sonoma.edu/OWA/redir.aspx?C=Y2G3SOx2fUSCtgKcBYwVE7fWes0-vNAIGj_vL0fMilYQygMNKigDqlAUsQ7EFyjmIAxyQVBIUqc.&amp;URL=http%3a%2f%2fwww.npcentral.net%2fprotocol%2for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fordgui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noma.idm.oclc.org/login?url=http://search.ebscohost.com/login.aspx?direct=true&amp;db=nlebk&amp;AN=1902188&amp;site=ehost-live&amp;scope=site&amp;ebv=EB&amp;ppid=pp_Cover" TargetMode="External"/><Relationship Id="rId5" Type="http://schemas.openxmlformats.org/officeDocument/2006/relationships/hyperlink" Target="http://www.ahrq.gov/CLINICAL/USPSTF/uspstopic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0B42-53DD-45FA-A7D5-FD0CDCC1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uwslocal SOLAR</dc:creator>
  <cp:lastModifiedBy>Mary Ellen Wilkosz</cp:lastModifiedBy>
  <cp:revision>2</cp:revision>
  <cp:lastPrinted>2019-04-29T17:47:00Z</cp:lastPrinted>
  <dcterms:created xsi:type="dcterms:W3CDTF">2021-07-19T20:12:00Z</dcterms:created>
  <dcterms:modified xsi:type="dcterms:W3CDTF">2021-07-19T20:12:00Z</dcterms:modified>
</cp:coreProperties>
</file>