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5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5"/>
        <w:gridCol w:w="4977"/>
        <w:gridCol w:w="5085"/>
        <w:tblGridChange w:id="0">
          <w:tblGrid>
            <w:gridCol w:w="1495"/>
            <w:gridCol w:w="4977"/>
            <w:gridCol w:w="5085"/>
          </w:tblGrid>
        </w:tblGridChange>
      </w:tblGrid>
      <w:tr>
        <w:trPr>
          <w:trHeight w:val="710" w:hRule="atLeast"/>
        </w:trPr>
        <w:tc>
          <w:tcPr>
            <w:gridSpan w:val="3"/>
            <w:shd w:fill="b8cce4" w:val="clear"/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ind w:left="25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FNP DATES Associated with Clinical Courses for Fall 2020</w:t>
            </w:r>
          </w:p>
          <w:p w:rsidR="00000000" w:rsidDel="00000000" w:rsidP="00000000" w:rsidRDefault="00000000" w:rsidRPr="00000000" w14:paraId="00000003">
            <w:pPr>
              <w:pStyle w:val="Heading1"/>
              <w:ind w:left="252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Instruction for semester begins 8/18/2020 (Tuesday)</w:t>
            </w:r>
          </w:p>
          <w:p w:rsidR="00000000" w:rsidDel="00000000" w:rsidP="00000000" w:rsidRDefault="00000000" w:rsidRPr="00000000" w14:paraId="00000004">
            <w:pPr>
              <w:pStyle w:val="Heading1"/>
              <w:ind w:left="25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shd w:fill="4f81bd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cyan"/>
                <w:rtl w:val="0"/>
              </w:rPr>
              <w:t xml:space="preserve">N509  (FULL TIME 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cyan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cyan"/>
                <w:rtl w:val="0"/>
              </w:rPr>
              <w:t xml:space="preserve"> Semester)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9am-5pm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weeks 1 – 10 (all class meeting are mandatory approximately 5)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Note: Students are required to view content in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N509 online prior to 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on-campus meeting/orientation.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MANDATORY ORIENTATION FOR ALL N509 Sections on 8/24 (Mon), 8/25 (Tues) and 8/26 (Wed) in Salazar 1030 depending on day registered i.e. Mon, Tues or Wed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pStyle w:val="Heading1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Salazar 1030 all day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First 10 weeks of semester 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 – M. Sloan</w:t>
            </w:r>
          </w:p>
          <w:p w:rsidR="00000000" w:rsidDel="00000000" w:rsidP="00000000" w:rsidRDefault="00000000" w:rsidRPr="00000000" w14:paraId="00000013">
            <w:pPr>
              <w:pStyle w:val="Heading1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Tues – J. Edmunds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Wed- J. Rose</w:t>
            </w:r>
          </w:p>
          <w:p w:rsidR="00000000" w:rsidDel="00000000" w:rsidP="00000000" w:rsidRDefault="00000000" w:rsidRPr="00000000" w14:paraId="00000015">
            <w:pPr>
              <w:pStyle w:val="Heading1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6">
            <w:pPr>
              <w:pStyle w:val="Heading1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Students will also be at the JCFC Weeks 8- 16 for one day on a Wed. Will be assigned first week of classes.</w:t>
            </w:r>
          </w:p>
        </w:tc>
      </w:tr>
      <w:tr>
        <w:trPr>
          <w:trHeight w:val="260" w:hRule="atLeast"/>
        </w:trPr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cyan"/>
                <w:rtl w:val="0"/>
              </w:rPr>
              <w:t xml:space="preserve">N549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cyan"/>
                <w:rtl w:val="0"/>
              </w:rPr>
              <w:t xml:space="preserve">FT 1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cyan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cyan"/>
                <w:rtl w:val="0"/>
              </w:rPr>
              <w:t xml:space="preserve"> semester and PT 3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cyan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cyan"/>
                <w:rtl w:val="0"/>
              </w:rPr>
              <w:t xml:space="preserve"> Semester</w:t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Students will be one day at AHH and one day JCFC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PT weeks 1-8 and FT weeks 9  -16</w:t>
            </w:r>
          </w:p>
        </w:tc>
      </w:tr>
      <w:tr>
        <w:trPr>
          <w:trHeight w:val="474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8/18/2020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MANDATORY ORIENTATION FOR N549 1pm-3pm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Zoom Link in N549 Canvas Course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3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10/29/2020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Diagnostic Reasoning Workshop 9-12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50 students (4 groups of 12-13)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Seminar 1-4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Zoom link in N549 Canvas Course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Mary Ellen to Coordinate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3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11/19/2020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Seminar 9-4 Hearing, Geriatrics, Transgender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Zoom link in Canvas Course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Melissa to coordinate seminar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cyan"/>
                <w:rtl w:val="0"/>
              </w:rPr>
              <w:t xml:space="preserve">N501</w:t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cyan"/>
                <w:rtl w:val="0"/>
              </w:rPr>
              <w:t xml:space="preserve">PT 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cyan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cyan"/>
                <w:rtl w:val="0"/>
              </w:rPr>
              <w:t xml:space="preserve"> semester and FT 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cyan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cyan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8/18/2020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Orientation to N501 9am – 11am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Zoom link in N501 Canvas course</w:t>
            </w:r>
          </w:p>
        </w:tc>
      </w:tr>
      <w:tr>
        <w:trPr>
          <w:trHeight w:val="359" w:hRule="atLeast"/>
        </w:trPr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cyan"/>
                <w:rtl w:val="0"/>
              </w:rPr>
              <w:t xml:space="preserve">N560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cyan"/>
                <w:rtl w:val="0"/>
              </w:rPr>
              <w:t xml:space="preserve">PT 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cyan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cyan"/>
                <w:rtl w:val="0"/>
              </w:rPr>
              <w:t xml:space="preserve"> semester and FT 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cyan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cyan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8/18/2020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Orientation to research 1-2:30 pm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green"/>
                <w:rtl w:val="0"/>
              </w:rPr>
              <w:t xml:space="preserve">Zoom link in N560 Course</w:t>
            </w:r>
          </w:p>
        </w:tc>
      </w:tr>
      <w:tr>
        <w:trPr>
          <w:trHeight w:val="314" w:hRule="atLeast"/>
        </w:trPr>
        <w:tc>
          <w:tcPr>
            <w:gridSpan w:val="3"/>
            <w:shd w:fill="ccc1d9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No N550A this semester</w:t>
            </w:r>
          </w:p>
        </w:tc>
      </w:tr>
      <w:tr>
        <w:trPr>
          <w:trHeight w:val="260" w:hRule="atLeast"/>
        </w:trPr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cyan"/>
                <w:rtl w:val="0"/>
              </w:rPr>
              <w:t xml:space="preserve">N540B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8/18/2020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Mandatory Cardiovascular Lecture 9am-12pm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Zoom Link in N540B Canvas Course</w:t>
            </w:r>
          </w:p>
        </w:tc>
      </w:tr>
      <w:tr>
        <w:trPr>
          <w:trHeight w:val="26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9/29/20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10/27/20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Mandatory Lecture 9am-12pm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Zoom Link in N540B Canvas Course</w:t>
            </w:r>
          </w:p>
        </w:tc>
      </w:tr>
      <w:tr>
        <w:trPr>
          <w:trHeight w:val="143" w:hRule="atLeast"/>
        </w:trPr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cyan"/>
                <w:rtl w:val="0"/>
              </w:rPr>
              <w:t xml:space="preserve">N550B</w:t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8/18/2020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MANDATORY Orientation 3pm – 5pm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Zoom Link in N550B Canvas Course</w:t>
            </w:r>
          </w:p>
        </w:tc>
      </w:tr>
      <w:tr>
        <w:trPr>
          <w:trHeight w:val="4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11/12/2020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Simulated Exam 8a – 12p (44 students)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Zoom Link will be email to individual students</w:t>
            </w:r>
          </w:p>
        </w:tc>
      </w:tr>
      <w:tr>
        <w:trPr>
          <w:trHeight w:val="494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11/12/2020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Clinical Seminar Ovarian Cancer Survivor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1:30pm – 5:00pm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Zoom Link in N550B Canvas Course</w:t>
            </w:r>
          </w:p>
        </w:tc>
      </w:tr>
      <w:tr>
        <w:trPr>
          <w:trHeight w:val="1385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12/3/2020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Clinical Seminar All Day 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Suturing/Ortho workshop in the 9-1:30 &amp; HIV/Radiology 2:00-5 (60 students)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TBD</w:t>
            </w:r>
          </w:p>
        </w:tc>
      </w:tr>
      <w:tr>
        <w:trPr>
          <w:trHeight w:val="332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MP3, Aquifer, SOAP note, Typhon Logs Due:  9/20, 10/18, 11/22, final logs due 12/6/2020.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61">
            <w:pPr>
              <w:pStyle w:val="Heading1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No N550C this semester</w:t>
            </w:r>
          </w:p>
        </w:tc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FNP Team Mgs</w:t>
            </w:r>
          </w:p>
        </w:tc>
        <w:tc>
          <w:tcPr>
            <w:gridSpan w:val="2"/>
            <w:shd w:fill="c6d9f1" w:val="clear"/>
            <w:vAlign w:val="center"/>
          </w:tcPr>
          <w:p w:rsidR="00000000" w:rsidDel="00000000" w:rsidP="00000000" w:rsidRDefault="00000000" w:rsidRPr="00000000" w14:paraId="00000064">
            <w:pPr>
              <w:pStyle w:val="Heading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9/3/2020, 10/1/2020, 11/5/2020, 12/3/2020 from 9:00 to 11:30am.  Scheduled in the Nursing Conference Room. Nichols 262.  Students welcome to come.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Revised 6/1/2020</w:t>
      </w:r>
    </w:p>
    <w:sectPr>
      <w:pgSz w:h="15696" w:w="12528"/>
      <w:pgMar w:bottom="468" w:top="45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color w:val="ff00ff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01BE"/>
    <w:rPr>
      <w:sz w:val="24"/>
      <w:szCs w:val="24"/>
    </w:rPr>
  </w:style>
  <w:style w:type="paragraph" w:styleId="Heading1">
    <w:name w:val="heading 1"/>
    <w:basedOn w:val="Normal"/>
    <w:next w:val="Normal"/>
    <w:qFormat w:val="1"/>
    <w:rsid w:val="002001BE"/>
    <w:pPr>
      <w:keepNext w:val="1"/>
      <w:outlineLvl w:val="0"/>
    </w:pPr>
    <w:rPr>
      <w:b w:val="1"/>
      <w:bCs w:val="1"/>
    </w:rPr>
  </w:style>
  <w:style w:type="paragraph" w:styleId="Heading2">
    <w:name w:val="heading 2"/>
    <w:basedOn w:val="Normal"/>
    <w:next w:val="Normal"/>
    <w:qFormat w:val="1"/>
    <w:rsid w:val="002001BE"/>
    <w:pPr>
      <w:keepNext w:val="1"/>
      <w:outlineLvl w:val="1"/>
    </w:pPr>
    <w:rPr>
      <w:b w:val="1"/>
      <w:bCs w:val="1"/>
      <w:color w:val="ff00f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semiHidden w:val="1"/>
    <w:rsid w:val="002001BE"/>
    <w:pPr>
      <w:spacing w:after="100" w:afterAutospacing="1" w:before="100" w:beforeAutospacing="1"/>
      <w:textAlignment w:val="top"/>
    </w:pPr>
    <w:rPr>
      <w:rFonts w:ascii="Verdana" w:hAnsi="Verdana"/>
      <w:color w:val="292929"/>
      <w:sz w:val="18"/>
      <w:szCs w:val="18"/>
    </w:rPr>
  </w:style>
  <w:style w:type="character" w:styleId="Strong">
    <w:name w:val="Strong"/>
    <w:qFormat w:val="1"/>
    <w:rsid w:val="002001BE"/>
    <w:rPr>
      <w:b w:val="1"/>
      <w:bCs w:val="1"/>
    </w:rPr>
  </w:style>
  <w:style w:type="character" w:styleId="Hyperlink">
    <w:name w:val="Hyperlink"/>
    <w:uiPriority w:val="99"/>
    <w:unhideWhenUsed w:val="1"/>
    <w:rsid w:val="007D76BD"/>
    <w:rPr>
      <w:color w:val="0000ff"/>
      <w:u w:val="single"/>
    </w:rPr>
  </w:style>
  <w:style w:type="character" w:styleId="CommentReference">
    <w:name w:val="annotation reference"/>
    <w:uiPriority w:val="99"/>
    <w:semiHidden w:val="1"/>
    <w:unhideWhenUsed w:val="1"/>
    <w:rsid w:val="00382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82A8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82A88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82A88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382A88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2A8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382A88"/>
    <w:rPr>
      <w:rFonts w:ascii="Tahoma" w:cs="Tahoma" w:hAnsi="Tahoma"/>
      <w:sz w:val="16"/>
      <w:szCs w:val="16"/>
    </w:rPr>
  </w:style>
  <w:style w:type="paragraph" w:styleId="Revision">
    <w:name w:val="Revision"/>
    <w:hidden w:val="1"/>
    <w:uiPriority w:val="99"/>
    <w:semiHidden w:val="1"/>
    <w:rsid w:val="005E5220"/>
    <w:rPr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BE76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3Xbcz/E2ZimlL9SXSLvr/uDuew==">AMUW2mVkqWho555DK2n8rVjt8WvHHx8FC54purQSuL4iJxcz9RoOr17GsJwbp47QoUyKd2ylBaAuD267xnwSsXgqXIfLtO7WSMG4KGE/8fj8nbpB5q7LK0Q=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2020-06-02T00:48:00Z</dcterms:created>
  <dc:creator>SmithW</dc:creator>
</cp:coreProperties>
</file>